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64" w:type="dxa"/>
        <w:tblLook w:val="01E0" w:firstRow="1" w:lastRow="1" w:firstColumn="1" w:lastColumn="1" w:noHBand="0" w:noVBand="0"/>
      </w:tblPr>
      <w:tblGrid>
        <w:gridCol w:w="3017"/>
        <w:gridCol w:w="6247"/>
      </w:tblGrid>
      <w:tr w:rsidR="00A56910" w:rsidRPr="00EC27BB" w:rsidTr="00A76AC1">
        <w:trPr>
          <w:trHeight w:val="1137"/>
        </w:trPr>
        <w:tc>
          <w:tcPr>
            <w:tcW w:w="3017" w:type="dxa"/>
          </w:tcPr>
          <w:p w:rsidR="00A56910" w:rsidRPr="00282B31" w:rsidRDefault="00A56910" w:rsidP="00A76AC1">
            <w:pPr>
              <w:jc w:val="center"/>
              <w:rPr>
                <w:b/>
                <w:bCs/>
                <w:sz w:val="26"/>
              </w:rPr>
            </w:pPr>
            <w:r w:rsidRPr="00282B31">
              <w:rPr>
                <w:b/>
                <w:bCs/>
                <w:sz w:val="26"/>
              </w:rPr>
              <w:t>ỦY BAN NHÂN DÂN</w:t>
            </w:r>
          </w:p>
          <w:p w:rsidR="00A56910" w:rsidRPr="00282B31" w:rsidRDefault="00B360B0" w:rsidP="00A76AC1">
            <w:pPr>
              <w:jc w:val="center"/>
              <w:rPr>
                <w:b/>
                <w:bCs/>
                <w:sz w:val="26"/>
              </w:rPr>
            </w:pPr>
            <w:r w:rsidRPr="00282B31">
              <w:rPr>
                <w:b/>
                <w:bCs/>
                <w:noProof/>
                <w:sz w:val="26"/>
              </w:rPr>
              <mc:AlternateContent>
                <mc:Choice Requires="wps">
                  <w:drawing>
                    <wp:anchor distT="0" distB="0" distL="114300" distR="114300" simplePos="0" relativeHeight="251656704" behindDoc="0" locked="0" layoutInCell="1" allowOverlap="1">
                      <wp:simplePos x="0" y="0"/>
                      <wp:positionH relativeFrom="column">
                        <wp:posOffset>616585</wp:posOffset>
                      </wp:positionH>
                      <wp:positionV relativeFrom="paragraph">
                        <wp:posOffset>206375</wp:posOffset>
                      </wp:positionV>
                      <wp:extent cx="593090" cy="0"/>
                      <wp:effectExtent l="10795" t="11430" r="5715" b="762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677687"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5pt,16.25pt" to="95.2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IyNEQIAACc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"/>
                  </w:pict>
                </mc:Fallback>
              </mc:AlternateContent>
            </w:r>
            <w:r w:rsidR="00A56910" w:rsidRPr="00282B31">
              <w:rPr>
                <w:b/>
                <w:bCs/>
                <w:sz w:val="26"/>
              </w:rPr>
              <w:t>HUYỆN MƯỜNG TÈ</w:t>
            </w:r>
          </w:p>
          <w:p w:rsidR="00A56910" w:rsidRPr="00EC27BB" w:rsidRDefault="00A56910" w:rsidP="00A76AC1">
            <w:pPr>
              <w:jc w:val="center"/>
              <w:rPr>
                <w:b/>
                <w:bCs/>
                <w:sz w:val="26"/>
                <w:szCs w:val="26"/>
              </w:rPr>
            </w:pPr>
          </w:p>
        </w:tc>
        <w:tc>
          <w:tcPr>
            <w:tcW w:w="6247" w:type="dxa"/>
          </w:tcPr>
          <w:p w:rsidR="00A56910" w:rsidRPr="00EC27BB" w:rsidRDefault="00A56910" w:rsidP="00A76AC1">
            <w:pPr>
              <w:jc w:val="center"/>
              <w:rPr>
                <w:b/>
                <w:bCs/>
              </w:rPr>
            </w:pPr>
            <w:r w:rsidRPr="00282B31">
              <w:rPr>
                <w:b/>
                <w:bCs/>
                <w:sz w:val="26"/>
              </w:rPr>
              <w:t>CỘNG HÒA XÃ HỘI CHỦ NGHĨA VIỆT NAM</w:t>
            </w:r>
          </w:p>
          <w:p w:rsidR="00A56910" w:rsidRPr="00EC27BB" w:rsidRDefault="00B360B0" w:rsidP="00A76AC1">
            <w:pPr>
              <w:jc w:val="center"/>
              <w:rPr>
                <w:b/>
                <w:bCs/>
              </w:rPr>
            </w:pPr>
            <w:r w:rsidRPr="00EC27BB">
              <w:rPr>
                <w:b/>
                <w:bCs/>
                <w:noProof/>
              </w:rPr>
              <mc:AlternateContent>
                <mc:Choice Requires="wps">
                  <w:drawing>
                    <wp:anchor distT="0" distB="0" distL="114300" distR="114300" simplePos="0" relativeHeight="251657728" behindDoc="0" locked="0" layoutInCell="1" allowOverlap="1">
                      <wp:simplePos x="0" y="0"/>
                      <wp:positionH relativeFrom="column">
                        <wp:posOffset>842645</wp:posOffset>
                      </wp:positionH>
                      <wp:positionV relativeFrom="paragraph">
                        <wp:posOffset>219075</wp:posOffset>
                      </wp:positionV>
                      <wp:extent cx="2158365" cy="0"/>
                      <wp:effectExtent l="9525" t="5080" r="13335" b="1397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583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7FA8D0" id="Line 3"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35pt,17.25pt" to="236.3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"/>
                  </w:pict>
                </mc:Fallback>
              </mc:AlternateContent>
            </w:r>
            <w:r w:rsidR="00A56910" w:rsidRPr="00EC27BB">
              <w:rPr>
                <w:b/>
                <w:bCs/>
              </w:rPr>
              <w:t xml:space="preserve">Độc lập </w:t>
            </w:r>
            <w:r w:rsidR="00A56910" w:rsidRPr="00282B31">
              <w:rPr>
                <w:bCs/>
              </w:rPr>
              <w:t>-</w:t>
            </w:r>
            <w:r w:rsidR="00A56910" w:rsidRPr="00EC27BB">
              <w:rPr>
                <w:b/>
                <w:bCs/>
              </w:rPr>
              <w:t xml:space="preserve"> Tự do </w:t>
            </w:r>
            <w:r w:rsidR="00A56910" w:rsidRPr="00282B31">
              <w:rPr>
                <w:bCs/>
              </w:rPr>
              <w:t>-</w:t>
            </w:r>
            <w:r w:rsidR="00A56910" w:rsidRPr="00EC27BB">
              <w:rPr>
                <w:b/>
                <w:bCs/>
              </w:rPr>
              <w:t xml:space="preserve"> Hạnh phúc</w:t>
            </w:r>
          </w:p>
        </w:tc>
      </w:tr>
      <w:tr w:rsidR="00A56910" w:rsidRPr="00EC27BB">
        <w:trPr>
          <w:trHeight w:val="408"/>
        </w:trPr>
        <w:tc>
          <w:tcPr>
            <w:tcW w:w="3017" w:type="dxa"/>
          </w:tcPr>
          <w:p w:rsidR="00A56910" w:rsidRPr="00EC27BB" w:rsidRDefault="00A76AC1" w:rsidP="00A76AC1">
            <w:pPr>
              <w:jc w:val="center"/>
              <w:rPr>
                <w:bCs/>
              </w:rPr>
            </w:pPr>
            <w:r w:rsidRPr="00282B31">
              <w:rPr>
                <w:bCs/>
                <w:sz w:val="26"/>
              </w:rPr>
              <w:t xml:space="preserve">Số:        </w:t>
            </w:r>
            <w:r w:rsidR="00A56910" w:rsidRPr="00282B31">
              <w:rPr>
                <w:bCs/>
                <w:sz w:val="26"/>
              </w:rPr>
              <w:t xml:space="preserve"> /BC-UBND</w:t>
            </w:r>
          </w:p>
        </w:tc>
        <w:tc>
          <w:tcPr>
            <w:tcW w:w="6247" w:type="dxa"/>
          </w:tcPr>
          <w:p w:rsidR="00A56910" w:rsidRPr="00EC27BB" w:rsidRDefault="00A76AC1" w:rsidP="00A76AC1">
            <w:pPr>
              <w:rPr>
                <w:bCs/>
                <w:i/>
              </w:rPr>
            </w:pPr>
            <w:r>
              <w:rPr>
                <w:bCs/>
                <w:i/>
              </w:rPr>
              <w:t xml:space="preserve">              </w:t>
            </w:r>
            <w:r w:rsidR="00A56910" w:rsidRPr="00EC27BB">
              <w:rPr>
                <w:bCs/>
                <w:i/>
              </w:rPr>
              <w:t xml:space="preserve">Mường Tè, ngày       tháng </w:t>
            </w:r>
            <w:r w:rsidR="00364935" w:rsidRPr="00EC27BB">
              <w:rPr>
                <w:bCs/>
                <w:i/>
              </w:rPr>
              <w:t>11</w:t>
            </w:r>
            <w:r>
              <w:rPr>
                <w:bCs/>
                <w:i/>
              </w:rPr>
              <w:t xml:space="preserve"> năm 2021</w:t>
            </w:r>
          </w:p>
        </w:tc>
      </w:tr>
    </w:tbl>
    <w:p w:rsidR="00A56910" w:rsidRPr="00EC27BB" w:rsidRDefault="00A56910" w:rsidP="00A56910">
      <w:pPr>
        <w:spacing w:after="120"/>
        <w:jc w:val="center"/>
        <w:rPr>
          <w:b/>
          <w:bCs/>
        </w:rPr>
      </w:pPr>
    </w:p>
    <w:p w:rsidR="00BB4D29" w:rsidRPr="00EC27BB" w:rsidRDefault="00A56910" w:rsidP="00BB4D29">
      <w:pPr>
        <w:jc w:val="center"/>
        <w:rPr>
          <w:b/>
          <w:bCs/>
        </w:rPr>
      </w:pPr>
      <w:r w:rsidRPr="00EC27BB">
        <w:rPr>
          <w:b/>
          <w:bCs/>
        </w:rPr>
        <w:t xml:space="preserve">BÁO CÁO </w:t>
      </w:r>
    </w:p>
    <w:p w:rsidR="00A56910" w:rsidRPr="00EC27BB" w:rsidRDefault="00BB4D29" w:rsidP="00BB4D29">
      <w:pPr>
        <w:jc w:val="center"/>
      </w:pPr>
      <w:r w:rsidRPr="00EC27BB">
        <w:rPr>
          <w:b/>
          <w:bCs/>
        </w:rPr>
        <w:t>Cô</w:t>
      </w:r>
      <w:r w:rsidR="00A76AC1">
        <w:rPr>
          <w:b/>
          <w:bCs/>
        </w:rPr>
        <w:t>ng tác bảo vệ môi trường năm 2021</w:t>
      </w:r>
    </w:p>
    <w:p w:rsidR="00A56910" w:rsidRPr="00EC27BB" w:rsidRDefault="00B360B0" w:rsidP="00A56910">
      <w:pPr>
        <w:spacing w:before="120" w:after="120"/>
        <w:rPr>
          <w:b/>
          <w:bCs/>
        </w:rPr>
      </w:pPr>
      <w:r>
        <w:rPr>
          <w:b/>
          <w:bCs/>
          <w:noProof/>
        </w:rPr>
        <mc:AlternateContent>
          <mc:Choice Requires="wps">
            <w:drawing>
              <wp:anchor distT="0" distB="0" distL="114300" distR="114300" simplePos="0" relativeHeight="251658752" behindDoc="0" locked="0" layoutInCell="1" allowOverlap="1">
                <wp:simplePos x="0" y="0"/>
                <wp:positionH relativeFrom="column">
                  <wp:posOffset>2158365</wp:posOffset>
                </wp:positionH>
                <wp:positionV relativeFrom="paragraph">
                  <wp:posOffset>21590</wp:posOffset>
                </wp:positionV>
                <wp:extent cx="1390650" cy="635"/>
                <wp:effectExtent l="9525" t="12065" r="9525" b="635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906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00BB447" id="_x0000_t32" coordsize="21600,21600" o:spt="32" o:oned="t" path="m,l21600,21600e" filled="f">
                <v:path arrowok="t" fillok="f" o:connecttype="none"/>
                <o:lock v:ext="edit" shapetype="t"/>
              </v:shapetype>
              <v:shape id="AutoShape 4" o:spid="_x0000_s1026" type="#_x0000_t32" style="position:absolute;margin-left:169.95pt;margin-top:1.7pt;width:109.5pt;height:.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"/>
            </w:pict>
          </mc:Fallback>
        </mc:AlternateContent>
      </w:r>
    </w:p>
    <w:tbl>
      <w:tblPr>
        <w:tblW w:w="9697" w:type="dxa"/>
        <w:tblBorders>
          <w:top w:val="nil"/>
          <w:bottom w:val="nil"/>
          <w:insideH w:val="nil"/>
          <w:insideV w:val="nil"/>
        </w:tblBorders>
        <w:tblCellMar>
          <w:left w:w="0" w:type="dxa"/>
          <w:right w:w="0" w:type="dxa"/>
        </w:tblCellMar>
        <w:tblLook w:val="04A0" w:firstRow="1" w:lastRow="0" w:firstColumn="1" w:lastColumn="0" w:noHBand="0" w:noVBand="1"/>
      </w:tblPr>
      <w:tblGrid>
        <w:gridCol w:w="3665"/>
        <w:gridCol w:w="1172"/>
        <w:gridCol w:w="780"/>
        <w:gridCol w:w="4080"/>
      </w:tblGrid>
      <w:tr w:rsidR="00A56910" w:rsidRPr="00EC27BB" w:rsidTr="00AF3691">
        <w:trPr>
          <w:trHeight w:val="216"/>
        </w:trPr>
        <w:tc>
          <w:tcPr>
            <w:tcW w:w="4837" w:type="dxa"/>
            <w:gridSpan w:val="2"/>
            <w:tcBorders>
              <w:top w:val="nil"/>
              <w:left w:val="nil"/>
              <w:bottom w:val="nil"/>
              <w:right w:val="nil"/>
              <w:tl2br w:val="nil"/>
              <w:tr2bl w:val="nil"/>
            </w:tcBorders>
            <w:shd w:val="clear" w:color="auto" w:fill="auto"/>
            <w:tcMar>
              <w:top w:w="0" w:type="dxa"/>
              <w:left w:w="0" w:type="dxa"/>
              <w:bottom w:w="0" w:type="dxa"/>
              <w:right w:w="0" w:type="dxa"/>
            </w:tcMar>
          </w:tcPr>
          <w:p w:rsidR="00A56910" w:rsidRPr="00EC27BB" w:rsidRDefault="00A56910" w:rsidP="00A56910">
            <w:pPr>
              <w:jc w:val="center"/>
              <w:rPr>
                <w:sz w:val="26"/>
                <w:szCs w:val="26"/>
              </w:rPr>
            </w:pPr>
            <w:r w:rsidRPr="00EC27BB">
              <w:rPr>
                <w:b/>
                <w:bCs/>
                <w:sz w:val="26"/>
                <w:szCs w:val="26"/>
              </w:rPr>
              <w:t>Huyện: Mường Tè</w:t>
            </w:r>
          </w:p>
        </w:tc>
        <w:tc>
          <w:tcPr>
            <w:tcW w:w="4859" w:type="dxa"/>
            <w:gridSpan w:val="2"/>
            <w:tcBorders>
              <w:top w:val="nil"/>
              <w:left w:val="nil"/>
              <w:bottom w:val="nil"/>
              <w:right w:val="nil"/>
              <w:tl2br w:val="nil"/>
              <w:tr2bl w:val="nil"/>
            </w:tcBorders>
            <w:shd w:val="clear" w:color="auto" w:fill="auto"/>
            <w:tcMar>
              <w:top w:w="0" w:type="dxa"/>
              <w:left w:w="0" w:type="dxa"/>
              <w:bottom w:w="0" w:type="dxa"/>
              <w:right w:w="0" w:type="dxa"/>
            </w:tcMar>
          </w:tcPr>
          <w:p w:rsidR="00A56910" w:rsidRPr="00EC27BB" w:rsidRDefault="00A56910" w:rsidP="00A56910">
            <w:pPr>
              <w:jc w:val="center"/>
              <w:rPr>
                <w:sz w:val="26"/>
                <w:szCs w:val="26"/>
              </w:rPr>
            </w:pPr>
            <w:r w:rsidRPr="00EC27BB">
              <w:rPr>
                <w:b/>
                <w:bCs/>
                <w:sz w:val="26"/>
                <w:szCs w:val="26"/>
              </w:rPr>
              <w:t>Tỉnh: Lai Châu</w:t>
            </w:r>
          </w:p>
        </w:tc>
      </w:tr>
      <w:tr w:rsidR="00A56910" w:rsidRPr="00EC27BB" w:rsidTr="00AF3691">
        <w:tblPrEx>
          <w:tblBorders>
            <w:top w:val="none" w:sz="0" w:space="0" w:color="auto"/>
            <w:bottom w:val="none" w:sz="0" w:space="0" w:color="auto"/>
            <w:insideH w:val="none" w:sz="0" w:space="0" w:color="auto"/>
            <w:insideV w:val="none" w:sz="0" w:space="0" w:color="auto"/>
          </w:tblBorders>
        </w:tblPrEx>
        <w:trPr>
          <w:trHeight w:val="163"/>
        </w:trPr>
        <w:tc>
          <w:tcPr>
            <w:tcW w:w="9697" w:type="dxa"/>
            <w:gridSpan w:val="4"/>
            <w:tcBorders>
              <w:top w:val="nil"/>
              <w:left w:val="nil"/>
              <w:bottom w:val="nil"/>
              <w:right w:val="nil"/>
              <w:tl2br w:val="nil"/>
              <w:tr2bl w:val="nil"/>
            </w:tcBorders>
            <w:shd w:val="clear" w:color="auto" w:fill="auto"/>
            <w:tcMar>
              <w:top w:w="0" w:type="dxa"/>
              <w:left w:w="0" w:type="dxa"/>
              <w:bottom w:w="0" w:type="dxa"/>
              <w:right w:w="0" w:type="dxa"/>
            </w:tcMar>
          </w:tcPr>
          <w:p w:rsidR="00A56910" w:rsidRPr="00EC27BB" w:rsidRDefault="00A56910" w:rsidP="00A56910">
            <w:pPr>
              <w:spacing w:before="120" w:after="120"/>
              <w:rPr>
                <w:sz w:val="26"/>
                <w:szCs w:val="26"/>
              </w:rPr>
            </w:pPr>
            <w:r w:rsidRPr="00EC27BB">
              <w:rPr>
                <w:sz w:val="26"/>
                <w:szCs w:val="26"/>
              </w:rPr>
              <w:t xml:space="preserve">Địa chỉ liên hệ: Khu phố 8, thị trấn Mường Tè </w:t>
            </w:r>
          </w:p>
        </w:tc>
      </w:tr>
      <w:tr w:rsidR="00A56910" w:rsidRPr="00EC27BB" w:rsidTr="00AF3691">
        <w:tblPrEx>
          <w:tblBorders>
            <w:top w:val="none" w:sz="0" w:space="0" w:color="auto"/>
            <w:bottom w:val="none" w:sz="0" w:space="0" w:color="auto"/>
            <w:insideH w:val="none" w:sz="0" w:space="0" w:color="auto"/>
            <w:insideV w:val="none" w:sz="0" w:space="0" w:color="auto"/>
          </w:tblBorders>
        </w:tblPrEx>
        <w:trPr>
          <w:trHeight w:val="320"/>
        </w:trPr>
        <w:tc>
          <w:tcPr>
            <w:tcW w:w="3665" w:type="dxa"/>
            <w:tcBorders>
              <w:top w:val="nil"/>
              <w:left w:val="nil"/>
              <w:bottom w:val="nil"/>
              <w:right w:val="nil"/>
              <w:tl2br w:val="nil"/>
              <w:tr2bl w:val="nil"/>
            </w:tcBorders>
            <w:shd w:val="clear" w:color="auto" w:fill="auto"/>
            <w:tcMar>
              <w:top w:w="0" w:type="dxa"/>
              <w:left w:w="0" w:type="dxa"/>
              <w:bottom w:w="0" w:type="dxa"/>
              <w:right w:w="0" w:type="dxa"/>
            </w:tcMar>
          </w:tcPr>
          <w:p w:rsidR="00A56910" w:rsidRPr="00EC27BB" w:rsidRDefault="00A56910" w:rsidP="00A56910">
            <w:pPr>
              <w:spacing w:before="120" w:after="120"/>
              <w:rPr>
                <w:sz w:val="26"/>
                <w:szCs w:val="26"/>
              </w:rPr>
            </w:pPr>
            <w:r w:rsidRPr="00EC27BB">
              <w:rPr>
                <w:sz w:val="26"/>
                <w:szCs w:val="26"/>
              </w:rPr>
              <w:t>Số điện thoại: 02138 881 110;</w:t>
            </w:r>
          </w:p>
        </w:tc>
        <w:tc>
          <w:tcPr>
            <w:tcW w:w="1952" w:type="dxa"/>
            <w:gridSpan w:val="2"/>
            <w:tcBorders>
              <w:top w:val="nil"/>
              <w:left w:val="nil"/>
              <w:bottom w:val="nil"/>
              <w:right w:val="nil"/>
              <w:tl2br w:val="nil"/>
              <w:tr2bl w:val="nil"/>
            </w:tcBorders>
            <w:shd w:val="clear" w:color="auto" w:fill="auto"/>
            <w:tcMar>
              <w:top w:w="0" w:type="dxa"/>
              <w:left w:w="0" w:type="dxa"/>
              <w:bottom w:w="0" w:type="dxa"/>
              <w:right w:w="0" w:type="dxa"/>
            </w:tcMar>
          </w:tcPr>
          <w:p w:rsidR="00A56910" w:rsidRPr="00EC27BB" w:rsidRDefault="00A76AC1" w:rsidP="00A56910">
            <w:pPr>
              <w:spacing w:before="120" w:after="120"/>
              <w:rPr>
                <w:sz w:val="26"/>
                <w:szCs w:val="26"/>
              </w:rPr>
            </w:pPr>
            <w:r>
              <w:rPr>
                <w:sz w:val="26"/>
                <w:szCs w:val="26"/>
              </w:rPr>
              <w:t>Fax</w:t>
            </w:r>
            <w:r w:rsidR="00A56910" w:rsidRPr="00EC27BB">
              <w:rPr>
                <w:sz w:val="26"/>
                <w:szCs w:val="26"/>
              </w:rPr>
              <w:t xml:space="preserve"> ;</w:t>
            </w:r>
          </w:p>
        </w:tc>
        <w:tc>
          <w:tcPr>
            <w:tcW w:w="4079" w:type="dxa"/>
            <w:tcBorders>
              <w:top w:val="nil"/>
              <w:left w:val="nil"/>
              <w:bottom w:val="nil"/>
              <w:right w:val="nil"/>
              <w:tl2br w:val="nil"/>
              <w:tr2bl w:val="nil"/>
            </w:tcBorders>
            <w:shd w:val="clear" w:color="auto" w:fill="auto"/>
            <w:tcMar>
              <w:top w:w="0" w:type="dxa"/>
              <w:left w:w="0" w:type="dxa"/>
              <w:bottom w:w="0" w:type="dxa"/>
              <w:right w:w="0" w:type="dxa"/>
            </w:tcMar>
          </w:tcPr>
          <w:p w:rsidR="00A56910" w:rsidRPr="00EC27BB" w:rsidRDefault="00A56910" w:rsidP="00A56910">
            <w:pPr>
              <w:spacing w:before="120" w:after="120"/>
              <w:rPr>
                <w:sz w:val="26"/>
                <w:szCs w:val="26"/>
              </w:rPr>
            </w:pPr>
            <w:r w:rsidRPr="00EC27BB">
              <w:rPr>
                <w:sz w:val="26"/>
                <w:szCs w:val="26"/>
              </w:rPr>
              <w:t>Email: vanphongubmt@gmail.com</w:t>
            </w:r>
          </w:p>
        </w:tc>
      </w:tr>
    </w:tbl>
    <w:p w:rsidR="000348E1" w:rsidRDefault="000348E1" w:rsidP="000348E1">
      <w:pPr>
        <w:spacing w:before="120" w:after="120"/>
        <w:jc w:val="both"/>
        <w:rPr>
          <w:b/>
          <w:bCs/>
          <w:sz w:val="26"/>
          <w:szCs w:val="26"/>
        </w:rPr>
      </w:pPr>
    </w:p>
    <w:p w:rsidR="00A56910" w:rsidRPr="00EC27BB" w:rsidRDefault="00A56910" w:rsidP="00AF3691">
      <w:pPr>
        <w:spacing w:before="120" w:after="120"/>
        <w:ind w:firstLine="720"/>
        <w:jc w:val="both"/>
        <w:rPr>
          <w:sz w:val="26"/>
          <w:szCs w:val="26"/>
        </w:rPr>
      </w:pPr>
      <w:r w:rsidRPr="00EC27BB">
        <w:rPr>
          <w:b/>
          <w:bCs/>
          <w:sz w:val="26"/>
          <w:szCs w:val="26"/>
        </w:rPr>
        <w:t xml:space="preserve">I. </w:t>
      </w:r>
      <w:r w:rsidR="009D3548" w:rsidRPr="00EC27BB">
        <w:rPr>
          <w:b/>
          <w:bCs/>
          <w:sz w:val="26"/>
          <w:szCs w:val="26"/>
        </w:rPr>
        <w:t>GIỚI THIỆU CHUNG</w:t>
      </w:r>
    </w:p>
    <w:p w:rsidR="000348E1" w:rsidRDefault="000348E1" w:rsidP="00AF3691">
      <w:pPr>
        <w:pStyle w:val="NormalWeb"/>
        <w:shd w:val="clear" w:color="auto" w:fill="FFFFFF"/>
        <w:spacing w:before="120" w:beforeAutospacing="0" w:after="120" w:afterAutospacing="0"/>
        <w:ind w:firstLine="720"/>
        <w:jc w:val="both"/>
        <w:rPr>
          <w:sz w:val="28"/>
          <w:szCs w:val="28"/>
          <w:shd w:val="clear" w:color="auto" w:fill="FFFFFF"/>
        </w:rPr>
      </w:pPr>
      <w:r w:rsidRPr="000348E1">
        <w:rPr>
          <w:sz w:val="28"/>
          <w:szCs w:val="28"/>
          <w:shd w:val="clear" w:color="auto" w:fill="FFFFFF"/>
        </w:rPr>
        <w:t>Huyện Mường Tè có tổng diện tích tự nhiên 267.848,05ha, chiếm 29,5% diện tích của tỉnh, huyệncó 14 đơn vị hành chính gồm 1 thị trấn và 13 xã với số dân gồm có 10 dân tộc anh em và một số dân tộc khác cùng sinh sống trong đó chủ yếu là dân tộc Thái, Hà Nhì, La Hủphần lớn các dân tộc thiểu số trình độ dân trí chưa cao, không đồng đều, đời sống còn gặp nhiều khó khăn.</w:t>
      </w:r>
    </w:p>
    <w:p w:rsidR="000348E1" w:rsidRDefault="000348E1" w:rsidP="00AF3691">
      <w:pPr>
        <w:pStyle w:val="NormalWeb"/>
        <w:shd w:val="clear" w:color="auto" w:fill="FFFFFF"/>
        <w:spacing w:before="120" w:beforeAutospacing="0" w:after="120" w:afterAutospacing="0"/>
        <w:ind w:firstLine="720"/>
        <w:jc w:val="both"/>
        <w:rPr>
          <w:sz w:val="28"/>
          <w:szCs w:val="28"/>
          <w:shd w:val="clear" w:color="auto" w:fill="FFFFFF"/>
        </w:rPr>
      </w:pPr>
      <w:r w:rsidRPr="000348E1">
        <w:rPr>
          <w:sz w:val="28"/>
          <w:szCs w:val="28"/>
          <w:shd w:val="clear" w:color="auto" w:fill="FFFFFF"/>
        </w:rPr>
        <w:t>Huyện được chia thành 2 vùng địa hình khác nhau vùng núi cao</w:t>
      </w:r>
      <w:r>
        <w:rPr>
          <w:sz w:val="28"/>
          <w:szCs w:val="28"/>
          <w:shd w:val="clear" w:color="auto" w:fill="FFFFFF"/>
        </w:rPr>
        <w:t xml:space="preserve"> </w:t>
      </w:r>
      <w:r w:rsidRPr="000348E1">
        <w:rPr>
          <w:sz w:val="28"/>
          <w:szCs w:val="28"/>
          <w:shd w:val="clear" w:color="auto" w:fill="FFFFFF"/>
        </w:rPr>
        <w:t>gồm các xã Pa Vệ Sủ, Pa Ủ, Bum Tở, Tá Bạ, Ka Lăng, Thu Lũm, Mù Cả và Tà Tổng với độ cao trung bình từ 1000 -</w:t>
      </w:r>
      <w:r>
        <w:rPr>
          <w:sz w:val="28"/>
          <w:szCs w:val="28"/>
          <w:shd w:val="clear" w:color="auto" w:fill="FFFFFF"/>
        </w:rPr>
        <w:t xml:space="preserve"> </w:t>
      </w:r>
      <w:r w:rsidRPr="000348E1">
        <w:rPr>
          <w:sz w:val="28"/>
          <w:szCs w:val="28"/>
          <w:shd w:val="clear" w:color="auto" w:fill="FFFFFF"/>
        </w:rPr>
        <w:t xml:space="preserve">2000m so với mặt nước biển thuận lợi cho việc phát </w:t>
      </w:r>
      <w:r>
        <w:rPr>
          <w:sz w:val="28"/>
          <w:szCs w:val="28"/>
          <w:shd w:val="clear" w:color="auto" w:fill="FFFFFF"/>
        </w:rPr>
        <w:t>triển chăn nuôi</w:t>
      </w:r>
      <w:r w:rsidRPr="000348E1">
        <w:rPr>
          <w:sz w:val="28"/>
          <w:szCs w:val="28"/>
          <w:shd w:val="clear" w:color="auto" w:fill="FFFFFF"/>
        </w:rPr>
        <w:t xml:space="preserve"> gia súc, phát triển kinh tế rừng và trồng các loại cây vùng ôn đới; Vùng đồi núi thấp</w:t>
      </w:r>
      <w:r>
        <w:rPr>
          <w:sz w:val="28"/>
          <w:szCs w:val="28"/>
          <w:shd w:val="clear" w:color="auto" w:fill="FFFFFF"/>
        </w:rPr>
        <w:t xml:space="preserve"> </w:t>
      </w:r>
      <w:r w:rsidRPr="000348E1">
        <w:rPr>
          <w:sz w:val="28"/>
          <w:szCs w:val="28"/>
          <w:shd w:val="clear" w:color="auto" w:fill="FFFFFF"/>
        </w:rPr>
        <w:t>gồm các xã Bum Nưa, Vàng San, thị trấn</w:t>
      </w:r>
      <w:r>
        <w:rPr>
          <w:sz w:val="28"/>
          <w:szCs w:val="28"/>
          <w:shd w:val="clear" w:color="auto" w:fill="FFFFFF"/>
        </w:rPr>
        <w:t xml:space="preserve"> </w:t>
      </w:r>
      <w:r w:rsidRPr="000348E1">
        <w:rPr>
          <w:sz w:val="28"/>
          <w:szCs w:val="28"/>
          <w:shd w:val="clear" w:color="auto" w:fill="FFFFFF"/>
        </w:rPr>
        <w:t>Mường Tè, Nậm Khao, Mường Tè, Can Hồ với độ cao trung bình từ 400 -</w:t>
      </w:r>
      <w:r>
        <w:rPr>
          <w:sz w:val="28"/>
          <w:szCs w:val="28"/>
          <w:shd w:val="clear" w:color="auto" w:fill="FFFFFF"/>
        </w:rPr>
        <w:t xml:space="preserve"> </w:t>
      </w:r>
      <w:r w:rsidRPr="000348E1">
        <w:rPr>
          <w:sz w:val="28"/>
          <w:szCs w:val="28"/>
          <w:shd w:val="clear" w:color="auto" w:fill="FFFFFF"/>
        </w:rPr>
        <w:t>1000m, thuận lợi cho việc phát triển cây công nghiệp như cao su, quế, các cây ăn quả</w:t>
      </w:r>
      <w:r>
        <w:rPr>
          <w:sz w:val="28"/>
          <w:szCs w:val="28"/>
          <w:shd w:val="clear" w:color="auto" w:fill="FFFFFF"/>
        </w:rPr>
        <w:t xml:space="preserve"> </w:t>
      </w:r>
      <w:r w:rsidRPr="000348E1">
        <w:rPr>
          <w:sz w:val="28"/>
          <w:szCs w:val="28"/>
          <w:shd w:val="clear" w:color="auto" w:fill="FFFFFF"/>
        </w:rPr>
        <w:t>khác và nuôi trồng thủy sản.</w:t>
      </w:r>
    </w:p>
    <w:p w:rsidR="000348E1" w:rsidRDefault="000348E1" w:rsidP="00AF3691">
      <w:pPr>
        <w:pStyle w:val="NormalWeb"/>
        <w:shd w:val="clear" w:color="auto" w:fill="FFFFFF"/>
        <w:spacing w:before="120" w:beforeAutospacing="0" w:after="120" w:afterAutospacing="0"/>
        <w:ind w:firstLine="720"/>
        <w:jc w:val="both"/>
        <w:rPr>
          <w:sz w:val="28"/>
          <w:szCs w:val="28"/>
          <w:shd w:val="clear" w:color="auto" w:fill="FFFFFF"/>
        </w:rPr>
      </w:pPr>
      <w:r w:rsidRPr="000348E1">
        <w:rPr>
          <w:sz w:val="28"/>
          <w:szCs w:val="28"/>
          <w:shd w:val="clear" w:color="auto" w:fill="FFFFFF"/>
        </w:rPr>
        <w:t>Về khí hậu Mường Tè mang đặc điểm của vùng nhiệt đới núi cao Tây Bắc, ít chịu</w:t>
      </w:r>
      <w:r>
        <w:rPr>
          <w:sz w:val="28"/>
          <w:szCs w:val="28"/>
          <w:shd w:val="clear" w:color="auto" w:fill="FFFFFF"/>
        </w:rPr>
        <w:t xml:space="preserve"> </w:t>
      </w:r>
      <w:r w:rsidRPr="000348E1">
        <w:rPr>
          <w:sz w:val="28"/>
          <w:szCs w:val="28"/>
          <w:shd w:val="clear" w:color="auto" w:fill="FFFFFF"/>
        </w:rPr>
        <w:t>ảnh</w:t>
      </w:r>
      <w:r>
        <w:rPr>
          <w:sz w:val="28"/>
          <w:szCs w:val="28"/>
          <w:shd w:val="clear" w:color="auto" w:fill="FFFFFF"/>
        </w:rPr>
        <w:t xml:space="preserve"> </w:t>
      </w:r>
      <w:r w:rsidRPr="000348E1">
        <w:rPr>
          <w:sz w:val="28"/>
          <w:szCs w:val="28"/>
          <w:shd w:val="clear" w:color="auto" w:fill="FFFFFF"/>
        </w:rPr>
        <w:t>hưởng của bão, thời tiết quanh năm chia thành 2 mùa rõ rệt mùa đông lạnh,</w:t>
      </w:r>
      <w:r>
        <w:rPr>
          <w:sz w:val="28"/>
          <w:szCs w:val="28"/>
          <w:shd w:val="clear" w:color="auto" w:fill="FFFFFF"/>
        </w:rPr>
        <w:t xml:space="preserve"> </w:t>
      </w:r>
      <w:r w:rsidRPr="000348E1">
        <w:rPr>
          <w:sz w:val="28"/>
          <w:szCs w:val="28"/>
          <w:shd w:val="clear" w:color="auto" w:fill="FFFFFF"/>
        </w:rPr>
        <w:t xml:space="preserve">ít mưa, mùa hạ nóng ẩm mưa nhiều. </w:t>
      </w:r>
    </w:p>
    <w:p w:rsidR="00162FCF" w:rsidRPr="008F08A3" w:rsidRDefault="000348E1" w:rsidP="00AF3691">
      <w:pPr>
        <w:pStyle w:val="NormalWeb"/>
        <w:shd w:val="clear" w:color="auto" w:fill="FFFFFF"/>
        <w:spacing w:before="120" w:beforeAutospacing="0" w:after="120" w:afterAutospacing="0"/>
        <w:ind w:firstLine="720"/>
        <w:jc w:val="both"/>
        <w:rPr>
          <w:sz w:val="28"/>
          <w:szCs w:val="28"/>
          <w:shd w:val="clear" w:color="auto" w:fill="FFFFFF"/>
        </w:rPr>
      </w:pPr>
      <w:r w:rsidRPr="000348E1">
        <w:rPr>
          <w:sz w:val="28"/>
          <w:szCs w:val="28"/>
          <w:shd w:val="clear" w:color="auto" w:fill="FFFFFF"/>
        </w:rPr>
        <w:t>Huyện Mường Tè có nhiều nguồn tài nguyên thiên nhiên</w:t>
      </w:r>
      <w:r>
        <w:rPr>
          <w:sz w:val="28"/>
          <w:szCs w:val="28"/>
          <w:shd w:val="clear" w:color="auto" w:fill="FFFFFF"/>
        </w:rPr>
        <w:t xml:space="preserve"> </w:t>
      </w:r>
      <w:r w:rsidRPr="000348E1">
        <w:rPr>
          <w:sz w:val="28"/>
          <w:szCs w:val="28"/>
          <w:shd w:val="clear" w:color="auto" w:fill="FFFFFF"/>
        </w:rPr>
        <w:t>phong phú và đa dạng như tài nguyên nước, tài nguyên khoáng sản, tài nguyên rừng góp phần phát triển kinh tế xã hội địa phương</w:t>
      </w:r>
      <w:r>
        <w:rPr>
          <w:sz w:val="28"/>
          <w:szCs w:val="28"/>
          <w:shd w:val="clear" w:color="auto" w:fill="FFFFFF"/>
        </w:rPr>
        <w:t xml:space="preserve"> </w:t>
      </w:r>
      <w:r w:rsidRPr="000348E1">
        <w:rPr>
          <w:sz w:val="28"/>
          <w:szCs w:val="28"/>
          <w:shd w:val="clear" w:color="auto" w:fill="FFFFFF"/>
        </w:rPr>
        <w:t>đem lại thu nhập</w:t>
      </w:r>
      <w:r>
        <w:rPr>
          <w:sz w:val="28"/>
          <w:szCs w:val="28"/>
          <w:shd w:val="clear" w:color="auto" w:fill="FFFFFF"/>
        </w:rPr>
        <w:t xml:space="preserve"> </w:t>
      </w:r>
      <w:r w:rsidRPr="000348E1">
        <w:rPr>
          <w:sz w:val="28"/>
          <w:szCs w:val="28"/>
          <w:shd w:val="clear" w:color="auto" w:fill="FFFFFF"/>
        </w:rPr>
        <w:t>cho người dân và góp phần bảo vệ môi trường sinh thái, giữ nước đầu nguồn, cải thiện cảnh quan khu vực.</w:t>
      </w:r>
    </w:p>
    <w:p w:rsidR="00A56910" w:rsidRPr="00EC27BB" w:rsidRDefault="009D3548" w:rsidP="00AF3691">
      <w:pPr>
        <w:spacing w:before="120" w:after="120"/>
        <w:ind w:firstLine="720"/>
        <w:jc w:val="both"/>
        <w:rPr>
          <w:sz w:val="26"/>
          <w:szCs w:val="26"/>
          <w:lang w:val="nl-NL"/>
        </w:rPr>
      </w:pPr>
      <w:r w:rsidRPr="00EC27BB">
        <w:rPr>
          <w:b/>
          <w:bCs/>
          <w:sz w:val="26"/>
          <w:szCs w:val="26"/>
          <w:lang w:val="nl-NL"/>
        </w:rPr>
        <w:t>II. BÁO CÁO CÔNG TÁC BẢO VỆ MÔI TRƯỜNG</w:t>
      </w:r>
    </w:p>
    <w:p w:rsidR="00A56910" w:rsidRPr="00EC27BB" w:rsidRDefault="00A56910" w:rsidP="00AF3691">
      <w:pPr>
        <w:spacing w:before="120" w:after="120"/>
        <w:ind w:firstLine="720"/>
        <w:jc w:val="both"/>
        <w:rPr>
          <w:lang w:val="nl-NL"/>
        </w:rPr>
      </w:pPr>
      <w:r w:rsidRPr="00EC27BB">
        <w:rPr>
          <w:b/>
          <w:bCs/>
          <w:lang w:val="nl-NL"/>
        </w:rPr>
        <w:t>1. Hiện trạng, diễn biến các thành phần môi trường và các vấn đề môi trường</w:t>
      </w:r>
    </w:p>
    <w:p w:rsidR="00A56910" w:rsidRPr="00EC27BB" w:rsidRDefault="00A56910" w:rsidP="00AF3691">
      <w:pPr>
        <w:spacing w:before="120" w:after="120"/>
        <w:ind w:firstLine="720"/>
        <w:jc w:val="both"/>
        <w:rPr>
          <w:b/>
          <w:i/>
          <w:lang w:val="nl-NL"/>
        </w:rPr>
      </w:pPr>
      <w:r w:rsidRPr="00EC27BB">
        <w:rPr>
          <w:b/>
          <w:i/>
          <w:lang w:val="nl-NL"/>
        </w:rPr>
        <w:t>1.1. Hiện trạng và diễn biến các thành phần môi trường</w:t>
      </w:r>
    </w:p>
    <w:p w:rsidR="008F08A3" w:rsidRPr="00680D6E" w:rsidRDefault="008F08A3" w:rsidP="00AF3691">
      <w:pPr>
        <w:shd w:val="clear" w:color="auto" w:fill="FFFFFF"/>
        <w:spacing w:before="120" w:after="120"/>
        <w:ind w:firstLine="720"/>
        <w:jc w:val="both"/>
        <w:rPr>
          <w:i/>
          <w:lang w:val="nl-NL"/>
        </w:rPr>
      </w:pPr>
      <w:r w:rsidRPr="00680D6E">
        <w:rPr>
          <w:i/>
          <w:lang w:val="nl-NL"/>
        </w:rPr>
        <w:lastRenderedPageBreak/>
        <w:t>-</w:t>
      </w:r>
      <w:r w:rsidR="00A05A28" w:rsidRPr="00680D6E">
        <w:rPr>
          <w:i/>
          <w:lang w:val="nl-NL"/>
        </w:rPr>
        <w:t xml:space="preserve"> </w:t>
      </w:r>
      <w:r w:rsidRPr="00680D6E">
        <w:rPr>
          <w:i/>
          <w:lang w:val="nl-NL"/>
        </w:rPr>
        <w:t xml:space="preserve">Về môi trường đất: </w:t>
      </w:r>
      <w:r w:rsidRPr="00680D6E">
        <w:rPr>
          <w:lang w:val="nl-NL"/>
        </w:rPr>
        <w:t>Do sự phát triển kinh tế -</w:t>
      </w:r>
      <w:r w:rsidR="00F84B4D" w:rsidRPr="00680D6E">
        <w:rPr>
          <w:lang w:val="nl-NL"/>
        </w:rPr>
        <w:t xml:space="preserve"> </w:t>
      </w:r>
      <w:r w:rsidRPr="00680D6E">
        <w:rPr>
          <w:lang w:val="nl-NL"/>
        </w:rPr>
        <w:t>xã hội, sự gia tăng dân số, sự đô thị hóa đô thị</w:t>
      </w:r>
      <w:r w:rsidR="00F84B4D" w:rsidRPr="00680D6E">
        <w:rPr>
          <w:lang w:val="nl-NL"/>
        </w:rPr>
        <w:t xml:space="preserve"> </w:t>
      </w:r>
      <w:r w:rsidRPr="00680D6E">
        <w:rPr>
          <w:lang w:val="nl-NL"/>
        </w:rPr>
        <w:t>nên trong năm qua diện tích đất các loại đã có sự thay đổi nhưdiện tích đất ở, đất ngập nước tăng lên, trong đó diện tích</w:t>
      </w:r>
      <w:r w:rsidR="00F84B4D" w:rsidRPr="00680D6E">
        <w:rPr>
          <w:lang w:val="nl-NL"/>
        </w:rPr>
        <w:t xml:space="preserve"> </w:t>
      </w:r>
      <w:r w:rsidRPr="00680D6E">
        <w:rPr>
          <w:lang w:val="nl-NL"/>
        </w:rPr>
        <w:t>đất rừng,</w:t>
      </w:r>
      <w:r w:rsidR="00F84B4D" w:rsidRPr="00680D6E">
        <w:rPr>
          <w:lang w:val="nl-NL"/>
        </w:rPr>
        <w:t xml:space="preserve"> </w:t>
      </w:r>
      <w:r w:rsidRPr="00680D6E">
        <w:rPr>
          <w:lang w:val="nl-NL"/>
        </w:rPr>
        <w:t>đất chưa sử dụng và đất sản xuất nông nghiệp,</w:t>
      </w:r>
      <w:r w:rsidR="007C42F9" w:rsidRPr="00680D6E">
        <w:rPr>
          <w:lang w:val="nl-NL"/>
        </w:rPr>
        <w:t xml:space="preserve"> </w:t>
      </w:r>
      <w:r w:rsidRPr="00680D6E">
        <w:rPr>
          <w:lang w:val="nl-NL"/>
        </w:rPr>
        <w:t>giảm đi đáng kể.</w:t>
      </w:r>
    </w:p>
    <w:p w:rsidR="008F08A3" w:rsidRPr="00680D6E" w:rsidRDefault="008F08A3" w:rsidP="00AF3691">
      <w:pPr>
        <w:shd w:val="clear" w:color="auto" w:fill="FFFFFF"/>
        <w:spacing w:before="120" w:after="120"/>
        <w:ind w:firstLine="720"/>
        <w:jc w:val="both"/>
        <w:rPr>
          <w:lang w:val="nl-NL"/>
        </w:rPr>
      </w:pPr>
      <w:r w:rsidRPr="00680D6E">
        <w:rPr>
          <w:lang w:val="nl-NL"/>
        </w:rPr>
        <w:t>Các nguồn tiềm ẩn gây ô nhiễm môi</w:t>
      </w:r>
      <w:r w:rsidR="00F84B4D" w:rsidRPr="00680D6E">
        <w:rPr>
          <w:lang w:val="nl-NL"/>
        </w:rPr>
        <w:t xml:space="preserve"> </w:t>
      </w:r>
      <w:r w:rsidRPr="00680D6E">
        <w:rPr>
          <w:lang w:val="nl-NL"/>
        </w:rPr>
        <w:t>trường nước mặt; ô nhiễm tồn lưu hóa chất, thuốc bảo vệ thực vật...gồm: rác</w:t>
      </w:r>
      <w:r w:rsidR="00F84B4D" w:rsidRPr="00680D6E">
        <w:rPr>
          <w:lang w:val="nl-NL"/>
        </w:rPr>
        <w:t xml:space="preserve"> </w:t>
      </w:r>
      <w:r w:rsidRPr="00680D6E">
        <w:rPr>
          <w:lang w:val="nl-NL"/>
        </w:rPr>
        <w:t>thải, nước thải</w:t>
      </w:r>
      <w:r w:rsidR="00F84B4D" w:rsidRPr="00680D6E">
        <w:rPr>
          <w:lang w:val="nl-NL"/>
        </w:rPr>
        <w:t xml:space="preserve"> </w:t>
      </w:r>
      <w:r w:rsidRPr="00680D6E">
        <w:rPr>
          <w:lang w:val="nl-NL"/>
        </w:rPr>
        <w:t>sinh hoạt, rác thải trong xây dựng, sản xuất; số lượng các nguồn ô nhiễm môi trường</w:t>
      </w:r>
      <w:r w:rsidR="00F84B4D" w:rsidRPr="00680D6E">
        <w:rPr>
          <w:lang w:val="nl-NL"/>
        </w:rPr>
        <w:t xml:space="preserve"> </w:t>
      </w:r>
      <w:r w:rsidRPr="00680D6E">
        <w:rPr>
          <w:lang w:val="nl-NL"/>
        </w:rPr>
        <w:t xml:space="preserve">nước,đất và mức độ ảnh hưởng của các nguồn ô nhiễm này có xu hướng gia tăng. </w:t>
      </w:r>
    </w:p>
    <w:p w:rsidR="00F76037" w:rsidRPr="00680D6E" w:rsidRDefault="008F08A3" w:rsidP="00AF3691">
      <w:pPr>
        <w:shd w:val="clear" w:color="auto" w:fill="FFFFFF"/>
        <w:spacing w:before="120" w:after="120"/>
        <w:ind w:firstLine="720"/>
        <w:jc w:val="both"/>
        <w:rPr>
          <w:lang w:val="nl-NL"/>
        </w:rPr>
      </w:pPr>
      <w:r w:rsidRPr="00680D6E">
        <w:rPr>
          <w:i/>
          <w:lang w:val="nl-NL"/>
        </w:rPr>
        <w:t>-</w:t>
      </w:r>
      <w:r w:rsidR="00F76037" w:rsidRPr="00680D6E">
        <w:rPr>
          <w:i/>
          <w:lang w:val="nl-NL"/>
        </w:rPr>
        <w:t xml:space="preserve"> </w:t>
      </w:r>
      <w:r w:rsidRPr="00680D6E">
        <w:rPr>
          <w:i/>
          <w:lang w:val="nl-NL"/>
        </w:rPr>
        <w:t>Môi trường nước:</w:t>
      </w:r>
      <w:r w:rsidRPr="00680D6E">
        <w:rPr>
          <w:lang w:val="nl-NL"/>
        </w:rPr>
        <w:t xml:space="preserve"> Huyện Mường Tè có mạng lưới sông, suối khá dày đặc, trong huyện có một sông chính là sông Đà, ngoài ra còn có 4 con suối có trữ lượng nước lớn: Nậm Ngà, Nậm Bum, Nậm Củm, Nậm Sì Lường, có giá trị lớn về thuỷ điện và cung cấp nước cho vùng đồng bằng Bắc bộ, nên Mường Tè có vị trí quan trọng về nguồn nước phục vụ phát triển kinh tế của địa phương. Tuy nhiên, vào mùa khô sông suối thường</w:t>
      </w:r>
      <w:r w:rsidR="00F84B4D" w:rsidRPr="00680D6E">
        <w:rPr>
          <w:lang w:val="nl-NL"/>
        </w:rPr>
        <w:t xml:space="preserve"> </w:t>
      </w:r>
      <w:r w:rsidRPr="00680D6E">
        <w:rPr>
          <w:lang w:val="nl-NL"/>
        </w:rPr>
        <w:t>có trữ lượng nước ít, thiếu nước cho sản xuất; mùa mưa có lũ ống, lũ quét gây sạt lở,</w:t>
      </w:r>
      <w:r w:rsidR="00F84B4D" w:rsidRPr="00680D6E">
        <w:rPr>
          <w:lang w:val="nl-NL"/>
        </w:rPr>
        <w:t xml:space="preserve"> </w:t>
      </w:r>
      <w:r w:rsidRPr="00680D6E">
        <w:rPr>
          <w:lang w:val="nl-NL"/>
        </w:rPr>
        <w:t>sói mòn mạnh.</w:t>
      </w:r>
    </w:p>
    <w:p w:rsidR="00F76037" w:rsidRPr="00680D6E" w:rsidRDefault="008F08A3" w:rsidP="00AF3691">
      <w:pPr>
        <w:shd w:val="clear" w:color="auto" w:fill="FFFFFF"/>
        <w:spacing w:before="120" w:after="120"/>
        <w:ind w:firstLine="720"/>
        <w:jc w:val="both"/>
        <w:rPr>
          <w:lang w:val="nl-NL"/>
        </w:rPr>
      </w:pPr>
      <w:r w:rsidRPr="00680D6E">
        <w:rPr>
          <w:lang w:val="nl-NL"/>
        </w:rPr>
        <w:t>Chất</w:t>
      </w:r>
      <w:r w:rsidR="00F76037" w:rsidRPr="00680D6E">
        <w:rPr>
          <w:lang w:val="nl-NL"/>
        </w:rPr>
        <w:t xml:space="preserve"> </w:t>
      </w:r>
      <w:r w:rsidRPr="00680D6E">
        <w:rPr>
          <w:lang w:val="nl-NL"/>
        </w:rPr>
        <w:t>lượng nguồn nước tự nhiên tương đối tốt, tuy nhiên phân bổ không đồng đều theo thời gian và không gian; hệ thống thuỷ lợi của điạ phương đảm bảo đủ nguồn nước tưới, tiêu đáp ứng nhu cầu thâm canh, tăng năng suất cây trồng và nguồn nước cấp phục vụ dân sinh và các ngành kinh tế khác</w:t>
      </w:r>
      <w:r w:rsidR="00162FCF" w:rsidRPr="00680D6E">
        <w:rPr>
          <w:lang w:val="nl-NL"/>
        </w:rPr>
        <w:t xml:space="preserve"> dồi dào; </w:t>
      </w:r>
      <w:r w:rsidRPr="00680D6E">
        <w:rPr>
          <w:lang w:val="nl-NL"/>
        </w:rPr>
        <w:t>Các nguồn ô nhiễm môi trường nước ở địa phương gồm: nước thải sinh hoạt; nước thải từ các cơ</w:t>
      </w:r>
      <w:r w:rsidR="00162FCF" w:rsidRPr="00680D6E">
        <w:rPr>
          <w:lang w:val="nl-NL"/>
        </w:rPr>
        <w:t xml:space="preserve"> </w:t>
      </w:r>
      <w:r w:rsidRPr="00680D6E">
        <w:rPr>
          <w:lang w:val="nl-NL"/>
        </w:rPr>
        <w:t>sở sản xuất, kinh doanh nhỏ lẻ xả thải trực tiếp ra sông, suối và chất tải từ việc</w:t>
      </w:r>
      <w:r w:rsidR="00162FCF" w:rsidRPr="00680D6E">
        <w:rPr>
          <w:lang w:val="nl-NL"/>
        </w:rPr>
        <w:t xml:space="preserve"> </w:t>
      </w:r>
      <w:r w:rsidRPr="00680D6E">
        <w:rPr>
          <w:lang w:val="nl-NL"/>
        </w:rPr>
        <w:t>nuôi trồng thủy sản</w:t>
      </w:r>
      <w:r w:rsidR="00162FCF" w:rsidRPr="00680D6E">
        <w:rPr>
          <w:lang w:val="nl-NL"/>
        </w:rPr>
        <w:t xml:space="preserve"> </w:t>
      </w:r>
      <w:r w:rsidRPr="00680D6E">
        <w:rPr>
          <w:lang w:val="nl-NL"/>
        </w:rPr>
        <w:t>trong lòng hồ</w:t>
      </w:r>
      <w:r w:rsidR="00162FCF" w:rsidRPr="00680D6E">
        <w:rPr>
          <w:lang w:val="nl-NL"/>
        </w:rPr>
        <w:t xml:space="preserve"> </w:t>
      </w:r>
      <w:r w:rsidRPr="00680D6E">
        <w:rPr>
          <w:lang w:val="nl-NL"/>
        </w:rPr>
        <w:t>và các nguồn</w:t>
      </w:r>
      <w:r w:rsidR="00162FCF" w:rsidRPr="00680D6E">
        <w:rPr>
          <w:lang w:val="nl-NL"/>
        </w:rPr>
        <w:t xml:space="preserve"> thải</w:t>
      </w:r>
      <w:r w:rsidRPr="00680D6E">
        <w:rPr>
          <w:lang w:val="nl-NL"/>
        </w:rPr>
        <w:t xml:space="preserve"> khác.</w:t>
      </w:r>
    </w:p>
    <w:p w:rsidR="008F08A3" w:rsidRPr="00680D6E" w:rsidRDefault="008F08A3" w:rsidP="00AF3691">
      <w:pPr>
        <w:shd w:val="clear" w:color="auto" w:fill="FFFFFF"/>
        <w:spacing w:before="120" w:after="120"/>
        <w:ind w:firstLine="720"/>
        <w:jc w:val="both"/>
        <w:rPr>
          <w:lang w:val="nl-NL"/>
        </w:rPr>
      </w:pPr>
      <w:r w:rsidRPr="00680D6E">
        <w:rPr>
          <w:lang w:val="nl-NL"/>
        </w:rPr>
        <w:t>Đổi mới cơ chế cấp nước tưới tiêu trong nông nghiệp nhằm nâng cao hiệu quả khai thác, sử dụng nước, nhân rộngmô hình chi trả dịch vụ môi trường, dịch vụ hệ sinh thái nhằm bảo vệ các nguồn nước.</w:t>
      </w:r>
    </w:p>
    <w:p w:rsidR="00F13CCD" w:rsidRPr="00680D6E" w:rsidRDefault="008F08A3" w:rsidP="00AF3691">
      <w:pPr>
        <w:shd w:val="clear" w:color="auto" w:fill="FFFFFF"/>
        <w:spacing w:before="120" w:after="120"/>
        <w:ind w:firstLine="720"/>
        <w:jc w:val="both"/>
        <w:rPr>
          <w:lang w:val="nl-NL"/>
        </w:rPr>
      </w:pPr>
      <w:r w:rsidRPr="00680D6E">
        <w:rPr>
          <w:i/>
          <w:lang w:val="nl-NL"/>
        </w:rPr>
        <w:t>-</w:t>
      </w:r>
      <w:r w:rsidR="00162FCF" w:rsidRPr="00680D6E">
        <w:rPr>
          <w:i/>
          <w:lang w:val="nl-NL"/>
        </w:rPr>
        <w:t xml:space="preserve"> </w:t>
      </w:r>
      <w:r w:rsidRPr="00680D6E">
        <w:rPr>
          <w:i/>
          <w:lang w:val="nl-NL"/>
        </w:rPr>
        <w:t>Môi trường không khí:</w:t>
      </w:r>
      <w:r w:rsidRPr="00680D6E">
        <w:rPr>
          <w:lang w:val="nl-NL"/>
        </w:rPr>
        <w:t xml:space="preserve"> Chất lượng không khí trong toàn huyện khá tốt, chưa có dấu hiệu ô nhiễm.</w:t>
      </w:r>
      <w:r w:rsidR="00162FCF" w:rsidRPr="00680D6E">
        <w:rPr>
          <w:lang w:val="nl-NL"/>
        </w:rPr>
        <w:t xml:space="preserve"> </w:t>
      </w:r>
      <w:r w:rsidRPr="00680D6E">
        <w:rPr>
          <w:lang w:val="nl-NL"/>
        </w:rPr>
        <w:t>Tuy nhiên do sự gia tăng dân số, sự phát triển sản xuấtnhất là đang thi công các dự án Thủy điện vừa và nhỏ trên địa bàn nguồn thải đang có xu hướng gia tăng cả về số lượng và quy mô nguồn thải.</w:t>
      </w:r>
    </w:p>
    <w:p w:rsidR="00F76037" w:rsidRPr="00680D6E" w:rsidRDefault="008F08A3" w:rsidP="00AF3691">
      <w:pPr>
        <w:shd w:val="clear" w:color="auto" w:fill="FFFFFF"/>
        <w:spacing w:before="120" w:after="120"/>
        <w:ind w:firstLine="720"/>
        <w:jc w:val="both"/>
        <w:rPr>
          <w:lang w:val="nl-NL"/>
        </w:rPr>
      </w:pPr>
      <w:r w:rsidRPr="00680D6E">
        <w:rPr>
          <w:lang w:val="nl-NL"/>
        </w:rPr>
        <w:t>Thắt chặt các quy định phòng, chống ô nhiễm từ các công trình xây dựng, hoạt động vận chuyển nguyên vật liệu xây dựng trong thị trấn, khu dân cư; không cho phép triển khai đối với các công trình không bảo đảm yêu cầu vềcông tácbảo vệ môi trường, tiến tới triển khaihệ thống các trạm quan trắc chấtlượng không khí tại thị trấnMường Tè,  bố trí đất cho công viên, cây xanh, không gian thông thoáng</w:t>
      </w:r>
      <w:r w:rsidR="007C42F9" w:rsidRPr="00680D6E">
        <w:rPr>
          <w:lang w:val="nl-NL"/>
        </w:rPr>
        <w:t xml:space="preserve"> </w:t>
      </w:r>
      <w:r w:rsidRPr="00680D6E">
        <w:rPr>
          <w:lang w:val="nl-NL"/>
        </w:rPr>
        <w:t>hợp lý.</w:t>
      </w:r>
    </w:p>
    <w:p w:rsidR="00F76037" w:rsidRPr="00680D6E" w:rsidRDefault="008F08A3" w:rsidP="00AF3691">
      <w:pPr>
        <w:shd w:val="clear" w:color="auto" w:fill="FFFFFF"/>
        <w:spacing w:before="120" w:after="120"/>
        <w:ind w:firstLine="720"/>
        <w:jc w:val="both"/>
        <w:rPr>
          <w:lang w:val="nl-NL"/>
        </w:rPr>
      </w:pPr>
      <w:r w:rsidRPr="00680D6E">
        <w:rPr>
          <w:i/>
          <w:lang w:val="nl-NL"/>
        </w:rPr>
        <w:t>-</w:t>
      </w:r>
      <w:r w:rsidR="00F13CCD" w:rsidRPr="00680D6E">
        <w:rPr>
          <w:i/>
          <w:lang w:val="nl-NL"/>
        </w:rPr>
        <w:t xml:space="preserve"> </w:t>
      </w:r>
      <w:r w:rsidRPr="00680D6E">
        <w:rPr>
          <w:i/>
          <w:lang w:val="nl-NL"/>
        </w:rPr>
        <w:t>Diễn biến đa dạng sinh học:</w:t>
      </w:r>
      <w:r w:rsidRPr="00680D6E">
        <w:rPr>
          <w:lang w:val="nl-NL"/>
        </w:rPr>
        <w:t xml:space="preserve"> Huyện có diện tích rừng tự nhiên lớn nên có tiềm năng đa dạng sinh học cao, rừng phát triển tốt, góp phần bảo vệ môi trường sinh thái, giữ nước đầu nguồn, chống xói mòn rửa trôi, bảo vệ đất và cảnh quan môi trường, đặc biệt là rừng và đất rừng đã góp phần quan trọng trong việc chuyển dịch cơ cấu cây trồng theo hướng nông lâm kết hợp, tạo thêm công ăn việc làm cho lao động địa phương.</w:t>
      </w:r>
      <w:r w:rsidR="00F13CCD" w:rsidRPr="00680D6E">
        <w:rPr>
          <w:lang w:val="nl-NL"/>
        </w:rPr>
        <w:t xml:space="preserve"> </w:t>
      </w:r>
      <w:r w:rsidRPr="00680D6E">
        <w:rPr>
          <w:lang w:val="nl-NL"/>
        </w:rPr>
        <w:t xml:space="preserve">Tuy nhiên, đa dạng sinh học của địa phương đang bị suy giảm nguyên nhân chủ yếu là do người dân sử dụng phương tiện hủy diệt hàng </w:t>
      </w:r>
      <w:r w:rsidRPr="00680D6E">
        <w:rPr>
          <w:lang w:val="nl-NL"/>
        </w:rPr>
        <w:lastRenderedPageBreak/>
        <w:t>loạt (xung kích điện), khai thác cạn kiệt, bừa bãi nguồn lợi thủy sản; Tập quán</w:t>
      </w:r>
      <w:r w:rsidR="00F3681A" w:rsidRPr="00680D6E">
        <w:rPr>
          <w:lang w:val="nl-NL"/>
        </w:rPr>
        <w:t xml:space="preserve"> </w:t>
      </w:r>
      <w:r w:rsidRPr="00680D6E">
        <w:rPr>
          <w:lang w:val="nl-NL"/>
        </w:rPr>
        <w:t>canh tác và nương rẫy</w:t>
      </w:r>
      <w:r w:rsidR="00F3681A" w:rsidRPr="00680D6E">
        <w:rPr>
          <w:lang w:val="nl-NL"/>
        </w:rPr>
        <w:t xml:space="preserve"> </w:t>
      </w:r>
      <w:r w:rsidRPr="00680D6E">
        <w:rPr>
          <w:lang w:val="nl-NL"/>
        </w:rPr>
        <w:t>của một</w:t>
      </w:r>
      <w:r w:rsidR="00F3681A" w:rsidRPr="00680D6E">
        <w:rPr>
          <w:lang w:val="nl-NL"/>
        </w:rPr>
        <w:t xml:space="preserve"> </w:t>
      </w:r>
      <w:r w:rsidRPr="00680D6E">
        <w:rPr>
          <w:lang w:val="nl-NL"/>
        </w:rPr>
        <w:t>số</w:t>
      </w:r>
      <w:r w:rsidR="00F3681A" w:rsidRPr="00680D6E">
        <w:rPr>
          <w:lang w:val="nl-NL"/>
        </w:rPr>
        <w:t xml:space="preserve"> </w:t>
      </w:r>
      <w:r w:rsidRPr="00680D6E">
        <w:rPr>
          <w:lang w:val="nl-NL"/>
        </w:rPr>
        <w:t xml:space="preserve">bộ phận dân </w:t>
      </w:r>
      <w:r w:rsidR="00F13CCD" w:rsidRPr="00680D6E">
        <w:rPr>
          <w:lang w:val="nl-NL"/>
        </w:rPr>
        <w:t>tộc thiểu số</w:t>
      </w:r>
      <w:r w:rsidR="00F76037" w:rsidRPr="00680D6E">
        <w:rPr>
          <w:lang w:val="nl-NL"/>
        </w:rPr>
        <w:t xml:space="preserve"> </w:t>
      </w:r>
      <w:r w:rsidRPr="00680D6E">
        <w:rPr>
          <w:lang w:val="nl-NL"/>
        </w:rPr>
        <w:t>nhất là đồng bào dân tộc H'Mông, dân tộc La Hủ và người dân sống gần rừng, phụ thuộc vào rừng; phát triển, xây dựng công trình thủy điện và di dân tái định cư trên địa bàn.</w:t>
      </w:r>
    </w:p>
    <w:p w:rsidR="00F13CCD" w:rsidRPr="00680D6E" w:rsidRDefault="008F08A3" w:rsidP="00AF3691">
      <w:pPr>
        <w:shd w:val="clear" w:color="auto" w:fill="FFFFFF"/>
        <w:spacing w:before="120" w:after="120"/>
        <w:ind w:firstLine="720"/>
        <w:jc w:val="both"/>
        <w:rPr>
          <w:b/>
          <w:i/>
          <w:lang w:val="nl-NL"/>
        </w:rPr>
      </w:pPr>
      <w:r w:rsidRPr="00680D6E">
        <w:rPr>
          <w:b/>
          <w:i/>
          <w:lang w:val="nl-NL"/>
        </w:rPr>
        <w:t>b)</w:t>
      </w:r>
      <w:r w:rsidR="00F13CCD" w:rsidRPr="00680D6E">
        <w:rPr>
          <w:b/>
          <w:i/>
          <w:lang w:val="nl-NL"/>
        </w:rPr>
        <w:t xml:space="preserve"> </w:t>
      </w:r>
      <w:r w:rsidRPr="00680D6E">
        <w:rPr>
          <w:b/>
          <w:i/>
          <w:lang w:val="nl-NL"/>
        </w:rPr>
        <w:t>Các nguồn gây ô nhiễm môi trường</w:t>
      </w:r>
    </w:p>
    <w:p w:rsidR="00F76037" w:rsidRPr="00680D6E" w:rsidRDefault="008F08A3" w:rsidP="00AF3691">
      <w:pPr>
        <w:shd w:val="clear" w:color="auto" w:fill="FFFFFF"/>
        <w:spacing w:before="120" w:after="120"/>
        <w:ind w:firstLine="720"/>
        <w:jc w:val="both"/>
        <w:rPr>
          <w:lang w:val="nl-NL"/>
        </w:rPr>
      </w:pPr>
      <w:r w:rsidRPr="00680D6E">
        <w:rPr>
          <w:lang w:val="nl-NL"/>
        </w:rPr>
        <w:t>Hiện nay, trên địa bàn toàn huyện, việc thu gom, vận chuyển và xử lý chất thải rắn s</w:t>
      </w:r>
      <w:r w:rsidR="00F13CCD" w:rsidRPr="00680D6E">
        <w:rPr>
          <w:lang w:val="nl-NL"/>
        </w:rPr>
        <w:t>inh hoạt gặp rất nhiều khó khăn, nhất là khu vực nông thôn chưa c</w:t>
      </w:r>
      <w:r w:rsidR="00B63EB2" w:rsidRPr="00680D6E">
        <w:rPr>
          <w:lang w:val="nl-NL"/>
        </w:rPr>
        <w:t xml:space="preserve">ó có dịch vụ thu gom rác thải, bãi thải tập trung, rác thải được người dân vứt tràn lan chưa qua xử lý, là nguyên nhân chính </w:t>
      </w:r>
      <w:r w:rsidRPr="00680D6E">
        <w:rPr>
          <w:lang w:val="nl-NL"/>
        </w:rPr>
        <w:t xml:space="preserve"> gây ô nhiễm môi trường </w:t>
      </w:r>
      <w:r w:rsidR="00B63EB2" w:rsidRPr="00680D6E">
        <w:rPr>
          <w:lang w:val="nl-NL"/>
        </w:rPr>
        <w:t>đất, nước, không khí,</w:t>
      </w:r>
      <w:r w:rsidRPr="00680D6E">
        <w:rPr>
          <w:lang w:val="nl-NL"/>
        </w:rPr>
        <w:t xml:space="preserve"> cảnh</w:t>
      </w:r>
      <w:r w:rsidR="00F13CCD" w:rsidRPr="00680D6E">
        <w:rPr>
          <w:lang w:val="nl-NL"/>
        </w:rPr>
        <w:t xml:space="preserve"> </w:t>
      </w:r>
      <w:r w:rsidRPr="00680D6E">
        <w:rPr>
          <w:lang w:val="nl-NL"/>
        </w:rPr>
        <w:t>quan môi trường và tác động xấu tới sức khỏe c</w:t>
      </w:r>
      <w:r w:rsidR="00B63EB2" w:rsidRPr="00680D6E">
        <w:rPr>
          <w:lang w:val="nl-NL"/>
        </w:rPr>
        <w:t>ộng đồng.</w:t>
      </w:r>
      <w:r w:rsidRPr="00680D6E">
        <w:rPr>
          <w:lang w:val="nl-NL"/>
        </w:rPr>
        <w:t xml:space="preserve"> </w:t>
      </w:r>
    </w:p>
    <w:p w:rsidR="007F4845" w:rsidRPr="00680D6E" w:rsidRDefault="008F08A3" w:rsidP="00AF3691">
      <w:pPr>
        <w:shd w:val="clear" w:color="auto" w:fill="FFFFFF"/>
        <w:spacing w:before="120" w:after="120"/>
        <w:ind w:firstLine="720"/>
        <w:jc w:val="both"/>
        <w:rPr>
          <w:lang w:val="nl-NL"/>
        </w:rPr>
      </w:pPr>
      <w:r w:rsidRPr="00680D6E">
        <w:rPr>
          <w:lang w:val="nl-NL"/>
        </w:rPr>
        <w:t>Chất thải từ hoạt động chăn nuôi gia súc, gia cầm</w:t>
      </w:r>
      <w:r w:rsidR="00B63EB2" w:rsidRPr="00680D6E">
        <w:rPr>
          <w:lang w:val="nl-NL"/>
        </w:rPr>
        <w:t>, nuôi trồng thủy sản</w:t>
      </w:r>
      <w:r w:rsidRPr="00680D6E">
        <w:rPr>
          <w:lang w:val="nl-NL"/>
        </w:rPr>
        <w:t xml:space="preserve"> của các</w:t>
      </w:r>
      <w:r w:rsidR="00B63EB2" w:rsidRPr="00680D6E">
        <w:rPr>
          <w:lang w:val="nl-NL"/>
        </w:rPr>
        <w:t xml:space="preserve"> tổ chức, cá nhân và</w:t>
      </w:r>
      <w:r w:rsidRPr="00680D6E">
        <w:rPr>
          <w:lang w:val="nl-NL"/>
        </w:rPr>
        <w:t xml:space="preserve"> hộ gia đình từ khu vực thị trấn đến các xã</w:t>
      </w:r>
      <w:r w:rsidR="007F4845" w:rsidRPr="00680D6E">
        <w:rPr>
          <w:lang w:val="nl-NL"/>
        </w:rPr>
        <w:t xml:space="preserve"> đa phần </w:t>
      </w:r>
      <w:r w:rsidRPr="00680D6E">
        <w:rPr>
          <w:lang w:val="nl-NL"/>
        </w:rPr>
        <w:t>không có hệ thống xử lý</w:t>
      </w:r>
      <w:r w:rsidR="007F4845" w:rsidRPr="00680D6E">
        <w:rPr>
          <w:lang w:val="nl-NL"/>
        </w:rPr>
        <w:t xml:space="preserve"> chất thải</w:t>
      </w:r>
      <w:r w:rsidRPr="00680D6E">
        <w:rPr>
          <w:lang w:val="nl-NL"/>
        </w:rPr>
        <w:t xml:space="preserve">, </w:t>
      </w:r>
      <w:r w:rsidR="007F4845" w:rsidRPr="00680D6E">
        <w:rPr>
          <w:lang w:val="nl-NL"/>
        </w:rPr>
        <w:t xml:space="preserve">một số cơ sở chăn nuôi của các tổ chức có hệ thống xử lý chất thải, nhưng chất thải từ chăn nuôi chưa được xử lý đúng quy trình, xả thải trực tiếp ra môi trường. </w:t>
      </w:r>
    </w:p>
    <w:p w:rsidR="007F4845" w:rsidRPr="00680D6E" w:rsidRDefault="007924C9" w:rsidP="00AF3691">
      <w:pPr>
        <w:shd w:val="clear" w:color="auto" w:fill="FFFFFF"/>
        <w:spacing w:before="120" w:after="120"/>
        <w:ind w:firstLine="720"/>
        <w:jc w:val="both"/>
        <w:rPr>
          <w:lang w:val="nl-NL"/>
        </w:rPr>
      </w:pPr>
      <w:r w:rsidRPr="00680D6E">
        <w:rPr>
          <w:lang w:val="nl-NL"/>
        </w:rPr>
        <w:t xml:space="preserve">Tình trạng ô nhiễm môi trường từ hoạt động </w:t>
      </w:r>
      <w:r w:rsidR="007F4845" w:rsidRPr="00680D6E">
        <w:rPr>
          <w:lang w:val="nl-NL"/>
        </w:rPr>
        <w:t>sản xuất nông nghiệp,</w:t>
      </w:r>
      <w:r w:rsidRPr="00680D6E">
        <w:rPr>
          <w:lang w:val="nl-NL"/>
        </w:rPr>
        <w:t xml:space="preserve"> chế biến nông, lâm, thủy sản;</w:t>
      </w:r>
      <w:r w:rsidR="007F4845" w:rsidRPr="00680D6E">
        <w:rPr>
          <w:lang w:val="nl-NL"/>
        </w:rPr>
        <w:t xml:space="preserve"> việc phun </w:t>
      </w:r>
      <w:r w:rsidR="003B50A3" w:rsidRPr="00680D6E">
        <w:rPr>
          <w:lang w:val="nl-NL"/>
        </w:rPr>
        <w:t>thuốc trừ sâu, trừ cỏ, đa số người dân chưa có ý thức quản</w:t>
      </w:r>
      <w:r w:rsidR="007F4845" w:rsidRPr="00680D6E">
        <w:rPr>
          <w:lang w:val="nl-NL"/>
        </w:rPr>
        <w:t xml:space="preserve"> lý</w:t>
      </w:r>
      <w:r w:rsidR="003B50A3" w:rsidRPr="00680D6E">
        <w:rPr>
          <w:lang w:val="nl-NL"/>
        </w:rPr>
        <w:t xml:space="preserve">, xử lý </w:t>
      </w:r>
      <w:r w:rsidR="007F4845" w:rsidRPr="00680D6E">
        <w:rPr>
          <w:lang w:val="nl-NL"/>
        </w:rPr>
        <w:t xml:space="preserve">bao bì, trai lọ đựng  thuốc </w:t>
      </w:r>
      <w:r w:rsidR="003B50A3" w:rsidRPr="00680D6E">
        <w:rPr>
          <w:lang w:val="nl-NL"/>
        </w:rPr>
        <w:t>đúng cách, vứt bừa bãi ra môi trường, là nguyên nhân gây ra ô nhiễm môi trường không khí, nước</w:t>
      </w:r>
      <w:r w:rsidRPr="00680D6E">
        <w:rPr>
          <w:lang w:val="nl-NL"/>
        </w:rPr>
        <w:t>, xảy ra chủ yếu trên địa bàn các xã</w:t>
      </w:r>
      <w:r w:rsidR="003B50A3" w:rsidRPr="00680D6E">
        <w:rPr>
          <w:lang w:val="nl-NL"/>
        </w:rPr>
        <w:t>.</w:t>
      </w:r>
    </w:p>
    <w:p w:rsidR="00F76037" w:rsidRPr="00680D6E" w:rsidRDefault="008F08A3" w:rsidP="00AF3691">
      <w:pPr>
        <w:shd w:val="clear" w:color="auto" w:fill="FFFFFF"/>
        <w:spacing w:before="120" w:after="120"/>
        <w:ind w:firstLine="720"/>
        <w:jc w:val="both"/>
        <w:rPr>
          <w:b/>
          <w:i/>
          <w:lang w:val="nl-NL"/>
        </w:rPr>
      </w:pPr>
      <w:r w:rsidRPr="00680D6E">
        <w:rPr>
          <w:b/>
          <w:i/>
          <w:lang w:val="nl-NL"/>
        </w:rPr>
        <w:t>c)</w:t>
      </w:r>
      <w:r w:rsidR="0016296E" w:rsidRPr="00680D6E">
        <w:rPr>
          <w:b/>
          <w:i/>
          <w:lang w:val="nl-NL"/>
        </w:rPr>
        <w:t xml:space="preserve"> </w:t>
      </w:r>
      <w:r w:rsidRPr="00680D6E">
        <w:rPr>
          <w:b/>
          <w:i/>
          <w:lang w:val="nl-NL"/>
        </w:rPr>
        <w:t>Tình hình phát sinh chất thải</w:t>
      </w:r>
    </w:p>
    <w:p w:rsidR="00F76037" w:rsidRPr="00680D6E" w:rsidRDefault="008F08A3" w:rsidP="00AF3691">
      <w:pPr>
        <w:shd w:val="clear" w:color="auto" w:fill="FFFFFF"/>
        <w:spacing w:before="120" w:after="120"/>
        <w:ind w:firstLine="720"/>
        <w:jc w:val="both"/>
        <w:rPr>
          <w:lang w:val="nl-NL"/>
        </w:rPr>
      </w:pPr>
      <w:r w:rsidRPr="00680D6E">
        <w:rPr>
          <w:i/>
          <w:lang w:val="nl-NL"/>
        </w:rPr>
        <w:t>-</w:t>
      </w:r>
      <w:r w:rsidR="007924C9" w:rsidRPr="00680D6E">
        <w:rPr>
          <w:i/>
          <w:lang w:val="nl-NL"/>
        </w:rPr>
        <w:t xml:space="preserve"> </w:t>
      </w:r>
      <w:r w:rsidRPr="00680D6E">
        <w:rPr>
          <w:i/>
          <w:lang w:val="nl-NL"/>
        </w:rPr>
        <w:t>Chất thải rắn:</w:t>
      </w:r>
      <w:r w:rsidRPr="00680D6E">
        <w:rPr>
          <w:lang w:val="nl-NL"/>
        </w:rPr>
        <w:t xml:space="preserve"> Nhìn chung chất thải rắn sinh hoạt trên địa bàn huyện Mường Tè phát sinh từ các hộ gia đình, cơ sở sản xuất kinh doanh, dịch vụ, chợ, cơ quan nhà nước, trường học và các cơ sở sản xuất nông nghiệp nhưng tập trung chủ yếu vẫn là thị trấn Mường Tè.</w:t>
      </w:r>
    </w:p>
    <w:p w:rsidR="0016296E" w:rsidRPr="00680D6E" w:rsidRDefault="008F08A3" w:rsidP="00AF3691">
      <w:pPr>
        <w:shd w:val="clear" w:color="auto" w:fill="FFFFFF"/>
        <w:spacing w:before="120" w:after="120"/>
        <w:ind w:firstLine="720"/>
        <w:jc w:val="both"/>
        <w:rPr>
          <w:lang w:val="nl-NL"/>
        </w:rPr>
      </w:pPr>
      <w:r w:rsidRPr="00680D6E">
        <w:rPr>
          <w:lang w:val="nl-NL"/>
        </w:rPr>
        <w:t>Lượng chất thải rắn sinh hoạt phát sinh trên địa</w:t>
      </w:r>
      <w:r w:rsidR="006D6C56" w:rsidRPr="00680D6E">
        <w:rPr>
          <w:lang w:val="nl-NL"/>
        </w:rPr>
        <w:t xml:space="preserve"> bàn toàn huyện đến hết tháng 12/12</w:t>
      </w:r>
      <w:r w:rsidR="00643EFE" w:rsidRPr="00680D6E">
        <w:rPr>
          <w:lang w:val="nl-NL"/>
        </w:rPr>
        <w:t>/2021</w:t>
      </w:r>
      <w:r w:rsidR="007924C9" w:rsidRPr="00680D6E">
        <w:rPr>
          <w:lang w:val="nl-NL"/>
        </w:rPr>
        <w:t xml:space="preserve"> </w:t>
      </w:r>
      <w:r w:rsidR="006D6C56" w:rsidRPr="00680D6E">
        <w:rPr>
          <w:lang w:val="nl-NL"/>
        </w:rPr>
        <w:t>khoảng 19,3</w:t>
      </w:r>
      <w:r w:rsidR="0016296E" w:rsidRPr="00680D6E">
        <w:rPr>
          <w:lang w:val="nl-NL"/>
        </w:rPr>
        <w:t xml:space="preserve"> </w:t>
      </w:r>
      <w:r w:rsidR="006D6C56" w:rsidRPr="00680D6E">
        <w:rPr>
          <w:lang w:val="nl-NL"/>
        </w:rPr>
        <w:t>tấn/ngày tương đương với 6.948</w:t>
      </w:r>
      <w:r w:rsidR="0016296E" w:rsidRPr="00680D6E">
        <w:rPr>
          <w:lang w:val="nl-NL"/>
        </w:rPr>
        <w:t xml:space="preserve"> </w:t>
      </w:r>
      <w:r w:rsidRPr="00680D6E">
        <w:rPr>
          <w:lang w:val="nl-NL"/>
        </w:rPr>
        <w:t xml:space="preserve">tấn/năm. Trong đó: Chất thải rắn sinh hoạt được thu </w:t>
      </w:r>
      <w:r w:rsidR="00922471" w:rsidRPr="00680D6E">
        <w:rPr>
          <w:lang w:val="nl-NL"/>
        </w:rPr>
        <w:t>gom tại đô thị là 11,</w:t>
      </w:r>
      <w:r w:rsidR="006D6C56" w:rsidRPr="00680D6E">
        <w:rPr>
          <w:lang w:val="nl-NL"/>
        </w:rPr>
        <w:t>2</w:t>
      </w:r>
      <w:r w:rsidRPr="00680D6E">
        <w:rPr>
          <w:lang w:val="nl-NL"/>
        </w:rPr>
        <w:t xml:space="preserve"> tấn/ngày</w:t>
      </w:r>
      <w:r w:rsidR="0016296E" w:rsidRPr="00680D6E">
        <w:rPr>
          <w:lang w:val="nl-NL"/>
        </w:rPr>
        <w:t xml:space="preserve"> </w:t>
      </w:r>
      <w:r w:rsidR="006D6C56" w:rsidRPr="00680D6E">
        <w:rPr>
          <w:lang w:val="nl-NL"/>
        </w:rPr>
        <w:t>tương đương với 4.032</w:t>
      </w:r>
      <w:r w:rsidRPr="00680D6E">
        <w:rPr>
          <w:lang w:val="nl-NL"/>
        </w:rPr>
        <w:t xml:space="preserve"> tấn/năm; Chất thải rắn sinh hoạt</w:t>
      </w:r>
      <w:r w:rsidR="006D6C56" w:rsidRPr="00680D6E">
        <w:rPr>
          <w:lang w:val="nl-NL"/>
        </w:rPr>
        <w:t xml:space="preserve"> phát sinh</w:t>
      </w:r>
      <w:r w:rsidRPr="00680D6E">
        <w:rPr>
          <w:lang w:val="nl-NL"/>
        </w:rPr>
        <w:t xml:space="preserve"> tại</w:t>
      </w:r>
      <w:r w:rsidR="006D6C56" w:rsidRPr="00680D6E">
        <w:rPr>
          <w:lang w:val="nl-NL"/>
        </w:rPr>
        <w:t xml:space="preserve"> khu vực</w:t>
      </w:r>
      <w:r w:rsidRPr="00680D6E">
        <w:rPr>
          <w:lang w:val="nl-NL"/>
        </w:rPr>
        <w:t xml:space="preserve"> nông thôn</w:t>
      </w:r>
      <w:r w:rsidR="0016296E" w:rsidRPr="00680D6E">
        <w:rPr>
          <w:lang w:val="nl-NL"/>
        </w:rPr>
        <w:t xml:space="preserve"> </w:t>
      </w:r>
      <w:r w:rsidR="006D6C56" w:rsidRPr="00680D6E">
        <w:rPr>
          <w:lang w:val="nl-NL"/>
        </w:rPr>
        <w:t>8,1 tấn/ngày tương đương với 2.916</w:t>
      </w:r>
      <w:r w:rsidR="0016296E" w:rsidRPr="00680D6E">
        <w:rPr>
          <w:lang w:val="nl-NL"/>
        </w:rPr>
        <w:t xml:space="preserve"> tấn/năm.</w:t>
      </w:r>
    </w:p>
    <w:p w:rsidR="00162FCF" w:rsidRPr="00680D6E" w:rsidRDefault="008F08A3" w:rsidP="00AF3691">
      <w:pPr>
        <w:shd w:val="clear" w:color="auto" w:fill="FFFFFF"/>
        <w:spacing w:before="120" w:after="120"/>
        <w:ind w:firstLine="720"/>
        <w:jc w:val="both"/>
        <w:rPr>
          <w:lang w:val="nl-NL"/>
        </w:rPr>
      </w:pPr>
      <w:r w:rsidRPr="00680D6E">
        <w:rPr>
          <w:i/>
          <w:lang w:val="nl-NL"/>
        </w:rPr>
        <w:t>-</w:t>
      </w:r>
      <w:r w:rsidR="0016296E" w:rsidRPr="00680D6E">
        <w:rPr>
          <w:i/>
          <w:lang w:val="nl-NL"/>
        </w:rPr>
        <w:t xml:space="preserve"> </w:t>
      </w:r>
      <w:r w:rsidRPr="00680D6E">
        <w:rPr>
          <w:i/>
          <w:lang w:val="nl-NL"/>
        </w:rPr>
        <w:t>Chất thải nguy hại:</w:t>
      </w:r>
      <w:r w:rsidRPr="00680D6E">
        <w:rPr>
          <w:lang w:val="nl-NL"/>
        </w:rPr>
        <w:t xml:space="preserve"> Trong quá trình sinh hoạt, con người cũng vô tình thải ra môi trường một lượng chất thải nguy hại, gây ảnh hưởng đến sức khoẻ của chính mình. Các sản phẩm thường ngày như pin, túi nilon, mỹ phẩm, sơn, bình xịt ... đều có chứa những chất độc hại (chì, thuỷ ngân, Cađimi, ...). Những sản phẩm này nếu không được xử lí đúng cách sẽ gây ra nhiều mối nguy hại cho môi trường sống.</w:t>
      </w:r>
    </w:p>
    <w:p w:rsidR="00F76037" w:rsidRPr="00680D6E" w:rsidRDefault="008F08A3" w:rsidP="00AF3691">
      <w:pPr>
        <w:shd w:val="clear" w:color="auto" w:fill="FFFFFF"/>
        <w:spacing w:before="120" w:after="120"/>
        <w:ind w:firstLine="720"/>
        <w:jc w:val="both"/>
        <w:rPr>
          <w:lang w:val="nl-NL"/>
        </w:rPr>
      </w:pPr>
      <w:r w:rsidRPr="00680D6E">
        <w:rPr>
          <w:lang w:val="nl-NL"/>
        </w:rPr>
        <w:t>-</w:t>
      </w:r>
      <w:r w:rsidR="007924C9" w:rsidRPr="00680D6E">
        <w:rPr>
          <w:lang w:val="nl-NL"/>
        </w:rPr>
        <w:t xml:space="preserve"> </w:t>
      </w:r>
      <w:r w:rsidRPr="00680D6E">
        <w:rPr>
          <w:lang w:val="nl-NL"/>
        </w:rPr>
        <w:t>Có</w:t>
      </w:r>
      <w:r w:rsidR="007924C9" w:rsidRPr="00680D6E">
        <w:rPr>
          <w:lang w:val="nl-NL"/>
        </w:rPr>
        <w:t xml:space="preserve"> </w:t>
      </w:r>
      <w:r w:rsidRPr="00680D6E">
        <w:rPr>
          <w:lang w:val="nl-NL"/>
        </w:rPr>
        <w:t xml:space="preserve">nhiều nguồn phát sinh chất thải nguy hại, gây khó khăn </w:t>
      </w:r>
      <w:r w:rsidR="0016296E" w:rsidRPr="00680D6E">
        <w:rPr>
          <w:lang w:val="nl-NL"/>
        </w:rPr>
        <w:t xml:space="preserve">trong việc quản lý </w:t>
      </w:r>
      <w:r w:rsidR="007924C9" w:rsidRPr="00680D6E">
        <w:rPr>
          <w:lang w:val="nl-NL"/>
        </w:rPr>
        <w:t>và phân loại, m</w:t>
      </w:r>
      <w:r w:rsidRPr="00680D6E">
        <w:rPr>
          <w:lang w:val="nl-NL"/>
        </w:rPr>
        <w:t xml:space="preserve">ột số loại được tận dụng, một số loại được thải bỏ, thu gom, xử lý chung với chất thải rắn sinh hoạt. Chưa có đơn vị nào đăng ký chủ nguồn thải chất thải nguy hại để xử lý theo quy định. Không chỉ các khu dự án </w:t>
      </w:r>
      <w:r w:rsidRPr="00680D6E">
        <w:rPr>
          <w:lang w:val="nl-NL"/>
        </w:rPr>
        <w:lastRenderedPageBreak/>
        <w:t>thủy điện mà các điểm TĐC và mỗi cá nhân cũng cần ý thức được mối hiểm hoạ từ chất thải nguy hại, từ đó có cách thức xử lí đúng cách.</w:t>
      </w:r>
    </w:p>
    <w:p w:rsidR="00F76037" w:rsidRPr="00680D6E" w:rsidRDefault="008F08A3" w:rsidP="00AF3691">
      <w:pPr>
        <w:shd w:val="clear" w:color="auto" w:fill="FFFFFF"/>
        <w:spacing w:before="120" w:after="120"/>
        <w:ind w:firstLine="720"/>
        <w:jc w:val="both"/>
        <w:rPr>
          <w:lang w:val="nl-NL"/>
        </w:rPr>
      </w:pPr>
      <w:r w:rsidRPr="00680D6E">
        <w:rPr>
          <w:i/>
          <w:lang w:val="nl-NL"/>
        </w:rPr>
        <w:t>-</w:t>
      </w:r>
      <w:r w:rsidR="0016296E" w:rsidRPr="00680D6E">
        <w:rPr>
          <w:i/>
          <w:lang w:val="nl-NL"/>
        </w:rPr>
        <w:t xml:space="preserve"> </w:t>
      </w:r>
      <w:r w:rsidR="00643EFE" w:rsidRPr="00680D6E">
        <w:rPr>
          <w:i/>
          <w:lang w:val="nl-NL"/>
        </w:rPr>
        <w:t>Các phụ</w:t>
      </w:r>
      <w:r w:rsidRPr="00680D6E">
        <w:rPr>
          <w:i/>
          <w:lang w:val="nl-NL"/>
        </w:rPr>
        <w:t xml:space="preserve"> phẩm nông nghiệp</w:t>
      </w:r>
      <w:r w:rsidR="00643EFE" w:rsidRPr="00680D6E">
        <w:rPr>
          <w:i/>
          <w:lang w:val="nl-NL"/>
        </w:rPr>
        <w:t xml:space="preserve"> thải bỏ (rơm, rạ, tro, trấu, vỏ, củ, quả…)</w:t>
      </w:r>
      <w:r w:rsidRPr="00680D6E">
        <w:rPr>
          <w:i/>
          <w:lang w:val="nl-NL"/>
        </w:rPr>
        <w:t>:</w:t>
      </w:r>
      <w:r w:rsidR="00643EFE" w:rsidRPr="00680D6E">
        <w:rPr>
          <w:lang w:val="nl-NL"/>
        </w:rPr>
        <w:t xml:space="preserve"> Các sản phẩm này đa phần </w:t>
      </w:r>
      <w:r w:rsidRPr="00680D6E">
        <w:rPr>
          <w:lang w:val="nl-NL"/>
        </w:rPr>
        <w:t>được người dân tận dụng để làm thức ăn chăn nuôi, làm phân bón nên</w:t>
      </w:r>
      <w:r w:rsidR="00643EFE" w:rsidRPr="00680D6E">
        <w:rPr>
          <w:lang w:val="nl-NL"/>
        </w:rPr>
        <w:t xml:space="preserve"> lượng chất thải</w:t>
      </w:r>
      <w:r w:rsidRPr="00680D6E">
        <w:rPr>
          <w:lang w:val="nl-NL"/>
        </w:rPr>
        <w:t xml:space="preserve"> phát sinh ra ngoài</w:t>
      </w:r>
      <w:r w:rsidR="00643EFE" w:rsidRPr="00680D6E">
        <w:rPr>
          <w:lang w:val="nl-NL"/>
        </w:rPr>
        <w:t xml:space="preserve"> môi trường không đáng kể, h</w:t>
      </w:r>
      <w:r w:rsidRPr="00680D6E">
        <w:rPr>
          <w:lang w:val="nl-NL"/>
        </w:rPr>
        <w:t xml:space="preserve">iện </w:t>
      </w:r>
      <w:r w:rsidR="00643EFE" w:rsidRPr="00680D6E">
        <w:rPr>
          <w:lang w:val="nl-NL"/>
        </w:rPr>
        <w:t xml:space="preserve">tại </w:t>
      </w:r>
      <w:r w:rsidRPr="00680D6E">
        <w:rPr>
          <w:lang w:val="nl-NL"/>
        </w:rPr>
        <w:t>cũng chưa có số liệu nào thống kê được tổng lượng sản phẩm, phế phẩm nông nghiệp thải bỏ</w:t>
      </w:r>
      <w:r w:rsidR="00643EFE" w:rsidRPr="00680D6E">
        <w:rPr>
          <w:lang w:val="nl-NL"/>
        </w:rPr>
        <w:t xml:space="preserve"> </w:t>
      </w:r>
      <w:r w:rsidRPr="00680D6E">
        <w:rPr>
          <w:lang w:val="nl-NL"/>
        </w:rPr>
        <w:t>trên địa bàn</w:t>
      </w:r>
      <w:r w:rsidR="00643EFE" w:rsidRPr="00680D6E">
        <w:rPr>
          <w:lang w:val="nl-NL"/>
        </w:rPr>
        <w:t xml:space="preserve"> huyệ</w:t>
      </w:r>
      <w:r w:rsidR="0053047C" w:rsidRPr="00680D6E">
        <w:rPr>
          <w:lang w:val="nl-NL"/>
        </w:rPr>
        <w:t>n</w:t>
      </w:r>
      <w:r w:rsidRPr="00680D6E">
        <w:rPr>
          <w:lang w:val="nl-NL"/>
        </w:rPr>
        <w:t>.</w:t>
      </w:r>
    </w:p>
    <w:p w:rsidR="00F76037" w:rsidRPr="00680D6E" w:rsidRDefault="008F08A3" w:rsidP="00AF3691">
      <w:pPr>
        <w:shd w:val="clear" w:color="auto" w:fill="FFFFFF"/>
        <w:spacing w:before="120" w:after="120"/>
        <w:ind w:firstLine="720"/>
        <w:jc w:val="both"/>
        <w:rPr>
          <w:b/>
          <w:i/>
          <w:lang w:val="nl-NL"/>
        </w:rPr>
      </w:pPr>
      <w:r w:rsidRPr="00680D6E">
        <w:rPr>
          <w:b/>
          <w:i/>
          <w:lang w:val="nl-NL"/>
        </w:rPr>
        <w:t>d)</w:t>
      </w:r>
      <w:r w:rsidR="00F76037" w:rsidRPr="00680D6E">
        <w:rPr>
          <w:b/>
          <w:i/>
          <w:lang w:val="nl-NL"/>
        </w:rPr>
        <w:t xml:space="preserve"> </w:t>
      </w:r>
      <w:r w:rsidRPr="00680D6E">
        <w:rPr>
          <w:b/>
          <w:i/>
          <w:lang w:val="nl-NL"/>
        </w:rPr>
        <w:t>Các vấn đề môi trường chính</w:t>
      </w:r>
    </w:p>
    <w:p w:rsidR="00A07F51" w:rsidRPr="00680D6E" w:rsidRDefault="008F08A3" w:rsidP="00AF3691">
      <w:pPr>
        <w:shd w:val="clear" w:color="auto" w:fill="FFFFFF"/>
        <w:spacing w:before="120" w:after="120"/>
        <w:ind w:firstLine="720"/>
        <w:jc w:val="both"/>
        <w:rPr>
          <w:lang w:val="nl-NL"/>
        </w:rPr>
      </w:pPr>
      <w:r w:rsidRPr="00680D6E">
        <w:rPr>
          <w:i/>
          <w:lang w:val="nl-NL"/>
        </w:rPr>
        <w:t>-</w:t>
      </w:r>
      <w:r w:rsidR="00F76037" w:rsidRPr="00680D6E">
        <w:rPr>
          <w:i/>
          <w:lang w:val="nl-NL"/>
        </w:rPr>
        <w:t xml:space="preserve"> </w:t>
      </w:r>
      <w:r w:rsidRPr="00680D6E">
        <w:rPr>
          <w:i/>
          <w:lang w:val="nl-NL"/>
        </w:rPr>
        <w:t>Thu gom và xử lý rác thải</w:t>
      </w:r>
      <w:r w:rsidRPr="00680D6E">
        <w:rPr>
          <w:lang w:val="nl-NL"/>
        </w:rPr>
        <w:t>: Cùng với sự phát triển kinh tế -</w:t>
      </w:r>
      <w:r w:rsidR="00F76037" w:rsidRPr="00680D6E">
        <w:rPr>
          <w:lang w:val="nl-NL"/>
        </w:rPr>
        <w:t xml:space="preserve"> </w:t>
      </w:r>
      <w:r w:rsidRPr="00680D6E">
        <w:rPr>
          <w:lang w:val="nl-NL"/>
        </w:rPr>
        <w:t>xã hội và gia tăng dân số thì lượng chất thải rắn</w:t>
      </w:r>
      <w:r w:rsidR="00A07F51" w:rsidRPr="00680D6E">
        <w:rPr>
          <w:lang w:val="nl-NL"/>
        </w:rPr>
        <w:t xml:space="preserve"> </w:t>
      </w:r>
      <w:r w:rsidRPr="00680D6E">
        <w:rPr>
          <w:lang w:val="nl-NL"/>
        </w:rPr>
        <w:t>sinh hoạt</w:t>
      </w:r>
      <w:r w:rsidR="00A07F51" w:rsidRPr="00680D6E">
        <w:rPr>
          <w:lang w:val="nl-NL"/>
        </w:rPr>
        <w:t xml:space="preserve"> phát sinh ngày càng tăng lên</w:t>
      </w:r>
      <w:r w:rsidRPr="00680D6E">
        <w:rPr>
          <w:lang w:val="nl-NL"/>
        </w:rPr>
        <w:t>. Tuy nhiên,</w:t>
      </w:r>
      <w:r w:rsidR="00A07F51" w:rsidRPr="00680D6E">
        <w:rPr>
          <w:lang w:val="nl-NL"/>
        </w:rPr>
        <w:t xml:space="preserve"> </w:t>
      </w:r>
      <w:r w:rsidRPr="00680D6E">
        <w:rPr>
          <w:lang w:val="nl-NL"/>
        </w:rPr>
        <w:t>tỷ lệ thu gom chất thải rắn</w:t>
      </w:r>
      <w:r w:rsidR="00A07F51" w:rsidRPr="00680D6E">
        <w:rPr>
          <w:lang w:val="nl-NL"/>
        </w:rPr>
        <w:t xml:space="preserve"> </w:t>
      </w:r>
      <w:r w:rsidRPr="00680D6E">
        <w:rPr>
          <w:lang w:val="nl-NL"/>
        </w:rPr>
        <w:t>sinh hoạt</w:t>
      </w:r>
      <w:r w:rsidR="00A07F51" w:rsidRPr="00680D6E">
        <w:rPr>
          <w:lang w:val="nl-NL"/>
        </w:rPr>
        <w:t xml:space="preserve"> </w:t>
      </w:r>
      <w:r w:rsidRPr="00680D6E">
        <w:rPr>
          <w:lang w:val="nl-NL"/>
        </w:rPr>
        <w:t>trên địa bàn huyện vẫn còn hạn chế, việc thu gom mới</w:t>
      </w:r>
      <w:r w:rsidR="00A07F51" w:rsidRPr="00680D6E">
        <w:rPr>
          <w:lang w:val="nl-NL"/>
        </w:rPr>
        <w:t xml:space="preserve"> </w:t>
      </w:r>
      <w:r w:rsidRPr="00680D6E">
        <w:rPr>
          <w:lang w:val="nl-NL"/>
        </w:rPr>
        <w:t>chỉ</w:t>
      </w:r>
      <w:r w:rsidR="00A07F51" w:rsidRPr="00680D6E">
        <w:rPr>
          <w:lang w:val="nl-NL"/>
        </w:rPr>
        <w:t xml:space="preserve"> </w:t>
      </w:r>
      <w:r w:rsidRPr="00680D6E">
        <w:rPr>
          <w:lang w:val="nl-NL"/>
        </w:rPr>
        <w:t>được tiến hành ở</w:t>
      </w:r>
      <w:r w:rsidR="00A07F51" w:rsidRPr="00680D6E">
        <w:rPr>
          <w:lang w:val="nl-NL"/>
        </w:rPr>
        <w:t xml:space="preserve"> khu vực</w:t>
      </w:r>
      <w:r w:rsidRPr="00680D6E">
        <w:rPr>
          <w:lang w:val="nl-NL"/>
        </w:rPr>
        <w:t xml:space="preserve"> thị trấn.</w:t>
      </w:r>
      <w:r w:rsidR="00A07F51" w:rsidRPr="00680D6E">
        <w:rPr>
          <w:lang w:val="nl-NL"/>
        </w:rPr>
        <w:t xml:space="preserve"> </w:t>
      </w:r>
      <w:r w:rsidRPr="00680D6E">
        <w:rPr>
          <w:lang w:val="nl-NL"/>
        </w:rPr>
        <w:t>Đối với rác thải ở nông thôn do chưa được đầu tư xây dựng bãi xử lý chất thải rắn và chưa có đơn vị chức năng thu gom, xử lý chất thải rắn, nên</w:t>
      </w:r>
      <w:r w:rsidR="00A07F51" w:rsidRPr="00680D6E">
        <w:rPr>
          <w:lang w:val="nl-NL"/>
        </w:rPr>
        <w:t xml:space="preserve"> </w:t>
      </w:r>
      <w:r w:rsidRPr="00680D6E">
        <w:rPr>
          <w:lang w:val="nl-NL"/>
        </w:rPr>
        <w:t>hầu hết chất thải rắn được các hộ gia đình thu gom và tự xử lý như đốt hoặc</w:t>
      </w:r>
      <w:r w:rsidR="00A07F51" w:rsidRPr="00680D6E">
        <w:rPr>
          <w:lang w:val="nl-NL"/>
        </w:rPr>
        <w:t xml:space="preserve"> </w:t>
      </w:r>
      <w:r w:rsidRPr="00680D6E">
        <w:rPr>
          <w:lang w:val="nl-NL"/>
        </w:rPr>
        <w:t>tập trung ra</w:t>
      </w:r>
      <w:r w:rsidR="00A07F51" w:rsidRPr="00680D6E">
        <w:rPr>
          <w:lang w:val="nl-NL"/>
        </w:rPr>
        <w:t xml:space="preserve"> </w:t>
      </w:r>
      <w:r w:rsidRPr="00680D6E">
        <w:rPr>
          <w:lang w:val="nl-NL"/>
        </w:rPr>
        <w:t>các điểm bản ven khu vực sông suối gây ô nhiễm không khí, nguồn nước, đất.</w:t>
      </w:r>
    </w:p>
    <w:p w:rsidR="00F76037" w:rsidRPr="00680D6E" w:rsidRDefault="00A07F51" w:rsidP="00AF3691">
      <w:pPr>
        <w:shd w:val="clear" w:color="auto" w:fill="FFFFFF"/>
        <w:spacing w:before="120" w:after="120"/>
        <w:ind w:firstLine="720"/>
        <w:jc w:val="both"/>
        <w:rPr>
          <w:lang w:val="nl-NL"/>
        </w:rPr>
      </w:pPr>
      <w:r w:rsidRPr="00680D6E">
        <w:rPr>
          <w:lang w:val="nl-NL"/>
        </w:rPr>
        <w:t>Huyện</w:t>
      </w:r>
      <w:r w:rsidR="008F08A3" w:rsidRPr="00680D6E">
        <w:rPr>
          <w:lang w:val="nl-NL"/>
        </w:rPr>
        <w:t xml:space="preserve"> đang đưa vào vận hành</w:t>
      </w:r>
      <w:r w:rsidRPr="00680D6E">
        <w:rPr>
          <w:lang w:val="nl-NL"/>
        </w:rPr>
        <w:t>, sử dụng</w:t>
      </w:r>
      <w:r w:rsidR="006E5A1C" w:rsidRPr="00680D6E">
        <w:rPr>
          <w:lang w:val="nl-NL"/>
        </w:rPr>
        <w:t xml:space="preserve"> 01</w:t>
      </w:r>
      <w:r w:rsidR="008F08A3" w:rsidRPr="00680D6E">
        <w:rPr>
          <w:lang w:val="nl-NL"/>
        </w:rPr>
        <w:t xml:space="preserve"> bãi chôn lấp rác thải sinh hoạt</w:t>
      </w:r>
      <w:r w:rsidRPr="00680D6E">
        <w:rPr>
          <w:lang w:val="nl-NL"/>
        </w:rPr>
        <w:t xml:space="preserve"> tập trung</w:t>
      </w:r>
      <w:r w:rsidR="008F08A3" w:rsidRPr="00680D6E">
        <w:rPr>
          <w:lang w:val="nl-NL"/>
        </w:rPr>
        <w:t xml:space="preserve"> tại</w:t>
      </w:r>
      <w:r w:rsidRPr="00680D6E">
        <w:rPr>
          <w:lang w:val="nl-NL"/>
        </w:rPr>
        <w:t xml:space="preserve"> </w:t>
      </w:r>
      <w:r w:rsidR="008F08A3" w:rsidRPr="00680D6E">
        <w:rPr>
          <w:lang w:val="nl-NL"/>
        </w:rPr>
        <w:t>xã Bum Tở</w:t>
      </w:r>
      <w:r w:rsidRPr="00680D6E">
        <w:rPr>
          <w:lang w:val="nl-NL"/>
        </w:rPr>
        <w:t xml:space="preserve"> </w:t>
      </w:r>
      <w:r w:rsidR="008F08A3" w:rsidRPr="00680D6E">
        <w:rPr>
          <w:lang w:val="nl-NL"/>
        </w:rPr>
        <w:t>để xử lý rác thải</w:t>
      </w:r>
      <w:r w:rsidRPr="00680D6E">
        <w:rPr>
          <w:lang w:val="nl-NL"/>
        </w:rPr>
        <w:t xml:space="preserve"> </w:t>
      </w:r>
      <w:r w:rsidR="008F08A3" w:rsidRPr="00680D6E">
        <w:rPr>
          <w:lang w:val="nl-NL"/>
        </w:rPr>
        <w:t>sinh hoạt</w:t>
      </w:r>
      <w:r w:rsidRPr="00680D6E">
        <w:rPr>
          <w:lang w:val="nl-NL"/>
        </w:rPr>
        <w:t xml:space="preserve"> </w:t>
      </w:r>
      <w:r w:rsidR="008F08A3" w:rsidRPr="00680D6E">
        <w:rPr>
          <w:lang w:val="nl-NL"/>
        </w:rPr>
        <w:t>tại khu vực thị trấn,</w:t>
      </w:r>
      <w:r w:rsidR="006E5A1C" w:rsidRPr="00680D6E">
        <w:rPr>
          <w:lang w:val="nl-NL"/>
        </w:rPr>
        <w:t xml:space="preserve"> 01 bãi chôn lấp rác thải tập trung tại xã Mường Tè. T</w:t>
      </w:r>
      <w:r w:rsidR="008F08A3" w:rsidRPr="00680D6E">
        <w:rPr>
          <w:lang w:val="nl-NL"/>
        </w:rPr>
        <w:t>uy nhiên vẫn còn rất nhiều hạn chế, vướng mắc trong quá trình thực hiện, như</w:t>
      </w:r>
      <w:r w:rsidRPr="00680D6E">
        <w:rPr>
          <w:lang w:val="nl-NL"/>
        </w:rPr>
        <w:t xml:space="preserve"> </w:t>
      </w:r>
      <w:r w:rsidR="008F08A3" w:rsidRPr="00680D6E">
        <w:rPr>
          <w:lang w:val="nl-NL"/>
        </w:rPr>
        <w:t>khu vực quy hoạch</w:t>
      </w:r>
      <w:r w:rsidRPr="00680D6E">
        <w:rPr>
          <w:lang w:val="nl-NL"/>
        </w:rPr>
        <w:t xml:space="preserve"> </w:t>
      </w:r>
      <w:r w:rsidR="008F08A3" w:rsidRPr="00680D6E">
        <w:rPr>
          <w:lang w:val="nl-NL"/>
        </w:rPr>
        <w:t>bãi chôn lấp nằm cách xa khu</w:t>
      </w:r>
      <w:r w:rsidRPr="00680D6E">
        <w:rPr>
          <w:lang w:val="nl-NL"/>
        </w:rPr>
        <w:t xml:space="preserve"> trung tâm thị trấn Mường Tè, bãi thải</w:t>
      </w:r>
      <w:r w:rsidR="008F08A3" w:rsidRPr="00680D6E">
        <w:rPr>
          <w:lang w:val="nl-NL"/>
        </w:rPr>
        <w:t xml:space="preserve"> gần khu dân cư bản Nậm Xả, xã Bum Tở gây khó khăn trong quá trình vận chuyển và ảnh hưởng đến môi trườngkhông khí</w:t>
      </w:r>
      <w:r w:rsidRPr="00680D6E">
        <w:rPr>
          <w:lang w:val="nl-NL"/>
        </w:rPr>
        <w:t xml:space="preserve"> của nhân dân.</w:t>
      </w:r>
      <w:r w:rsidR="008F08A3" w:rsidRPr="00680D6E">
        <w:rPr>
          <w:lang w:val="nl-NL"/>
        </w:rPr>
        <w:t xml:space="preserve"> Mặt khác, đến nay hiện trạng bãi chôn lấp đã không còn đảm bảo điều kiện theo thiết kế ban đầu, địa hình bãi chôn lấp</w:t>
      </w:r>
      <w:r w:rsidRPr="00680D6E">
        <w:rPr>
          <w:lang w:val="nl-NL"/>
        </w:rPr>
        <w:t xml:space="preserve"> dốc</w:t>
      </w:r>
      <w:r w:rsidR="008F08A3" w:rsidRPr="00680D6E">
        <w:rPr>
          <w:lang w:val="nl-NL"/>
        </w:rPr>
        <w:t xml:space="preserve"> nằm ở khu vực dễ bị sạt lở do địa chất kém dẫn tới</w:t>
      </w:r>
      <w:r w:rsidRPr="00680D6E">
        <w:rPr>
          <w:lang w:val="nl-NL"/>
        </w:rPr>
        <w:t xml:space="preserve"> </w:t>
      </w:r>
      <w:r w:rsidR="008F08A3" w:rsidRPr="00680D6E">
        <w:rPr>
          <w:lang w:val="nl-NL"/>
        </w:rPr>
        <w:t>sạt lở vào mùa mưa, nguy cơ ô</w:t>
      </w:r>
      <w:r w:rsidRPr="00680D6E">
        <w:rPr>
          <w:lang w:val="nl-NL"/>
        </w:rPr>
        <w:t xml:space="preserve"> </w:t>
      </w:r>
      <w:r w:rsidR="008F08A3" w:rsidRPr="00680D6E">
        <w:rPr>
          <w:lang w:val="nl-NL"/>
        </w:rPr>
        <w:t>nhiễm môi trường</w:t>
      </w:r>
      <w:r w:rsidRPr="00680D6E">
        <w:rPr>
          <w:lang w:val="nl-NL"/>
        </w:rPr>
        <w:t xml:space="preserve"> </w:t>
      </w:r>
      <w:r w:rsidR="008F08A3" w:rsidRPr="00680D6E">
        <w:rPr>
          <w:lang w:val="nl-NL"/>
        </w:rPr>
        <w:t xml:space="preserve">nguồn nước là rất lớn. </w:t>
      </w:r>
    </w:p>
    <w:p w:rsidR="00F76037" w:rsidRPr="00680D6E" w:rsidRDefault="008F08A3" w:rsidP="00AF3691">
      <w:pPr>
        <w:shd w:val="clear" w:color="auto" w:fill="FFFFFF"/>
        <w:spacing w:before="120" w:after="120"/>
        <w:ind w:firstLine="720"/>
        <w:jc w:val="both"/>
        <w:rPr>
          <w:lang w:val="nl-NL"/>
        </w:rPr>
      </w:pPr>
      <w:r w:rsidRPr="00680D6E">
        <w:rPr>
          <w:i/>
          <w:lang w:val="nl-NL"/>
        </w:rPr>
        <w:t>-</w:t>
      </w:r>
      <w:r w:rsidR="00F76037" w:rsidRPr="00680D6E">
        <w:rPr>
          <w:i/>
          <w:lang w:val="nl-NL"/>
        </w:rPr>
        <w:t xml:space="preserve"> </w:t>
      </w:r>
      <w:r w:rsidRPr="00680D6E">
        <w:rPr>
          <w:i/>
          <w:lang w:val="nl-NL"/>
        </w:rPr>
        <w:t>Nước thải:</w:t>
      </w:r>
      <w:r w:rsidRPr="00680D6E">
        <w:rPr>
          <w:lang w:val="nl-NL"/>
        </w:rPr>
        <w:t xml:space="preserve"> Nước thải phát sinh từ các hoạt động như: Sinh hoạt, sản xuất, sửa chữa và xây dựng.</w:t>
      </w:r>
      <w:r w:rsidR="000A35FA" w:rsidRPr="00680D6E">
        <w:rPr>
          <w:lang w:val="nl-NL"/>
        </w:rPr>
        <w:t xml:space="preserve"> </w:t>
      </w:r>
      <w:r w:rsidRPr="00680D6E">
        <w:rPr>
          <w:lang w:val="nl-NL"/>
        </w:rPr>
        <w:t>Riêng nước thải ở một số hộ kinh doanh như nhà hàng, khách sạn,  ở khu vực thị trấn đã có hệ thống thu gom, bể lắng sơ bộ trước khi thải ra môi trường, còn lại các loại nước thải phát sinh đều theo đường cống, rãnh thải trực tiếp ra ngoài môi trường do trên địa bàn huyện chưa có hệ thống xử lý nước thải tập trung.</w:t>
      </w:r>
    </w:p>
    <w:p w:rsidR="000A35FA" w:rsidRPr="00680D6E" w:rsidRDefault="008F08A3" w:rsidP="00AF3691">
      <w:pPr>
        <w:shd w:val="clear" w:color="auto" w:fill="FFFFFF"/>
        <w:spacing w:before="120" w:after="120"/>
        <w:ind w:firstLine="720"/>
        <w:jc w:val="both"/>
        <w:rPr>
          <w:lang w:val="nl-NL"/>
        </w:rPr>
      </w:pPr>
      <w:r w:rsidRPr="00680D6E">
        <w:rPr>
          <w:i/>
          <w:lang w:val="nl-NL"/>
        </w:rPr>
        <w:t>-</w:t>
      </w:r>
      <w:r w:rsidR="000A35FA" w:rsidRPr="00680D6E">
        <w:rPr>
          <w:i/>
          <w:lang w:val="nl-NL"/>
        </w:rPr>
        <w:t xml:space="preserve"> </w:t>
      </w:r>
      <w:r w:rsidRPr="00680D6E">
        <w:rPr>
          <w:i/>
          <w:lang w:val="nl-NL"/>
        </w:rPr>
        <w:t>Ý thức của người dân:</w:t>
      </w:r>
      <w:r w:rsidRPr="00680D6E">
        <w:rPr>
          <w:lang w:val="nl-NL"/>
        </w:rPr>
        <w:t xml:space="preserve"> Ý thức chấp hành pháp luật về quản lý bảo vệ môi</w:t>
      </w:r>
      <w:r w:rsidR="000A35FA" w:rsidRPr="00680D6E">
        <w:rPr>
          <w:lang w:val="nl-NL"/>
        </w:rPr>
        <w:t xml:space="preserve"> </w:t>
      </w:r>
      <w:r w:rsidRPr="00680D6E">
        <w:rPr>
          <w:lang w:val="nl-NL"/>
        </w:rPr>
        <w:t>trường của một bộ phận Nhân dân chưa tốt, đặc biệt các hộ kinh doanh, tiểu thương,</w:t>
      </w:r>
      <w:r w:rsidR="000A35FA" w:rsidRPr="00680D6E">
        <w:rPr>
          <w:lang w:val="nl-NL"/>
        </w:rPr>
        <w:t xml:space="preserve"> bán lẻ nên tình trạng vi phạm m</w:t>
      </w:r>
      <w:r w:rsidRPr="00680D6E">
        <w:rPr>
          <w:lang w:val="nl-NL"/>
        </w:rPr>
        <w:t>ôi trường, lấn chiếm vỉa hè, hành lang ATGT, làm mất vệ sinh công cộng còn phổ biến.</w:t>
      </w:r>
      <w:r w:rsidR="000A35FA" w:rsidRPr="00680D6E">
        <w:rPr>
          <w:lang w:val="nl-NL"/>
        </w:rPr>
        <w:t xml:space="preserve"> </w:t>
      </w:r>
    </w:p>
    <w:p w:rsidR="000A35FA" w:rsidRPr="00680D6E" w:rsidRDefault="000A35FA" w:rsidP="00AF3691">
      <w:pPr>
        <w:shd w:val="clear" w:color="auto" w:fill="FFFFFF"/>
        <w:spacing w:before="120" w:after="120"/>
        <w:ind w:firstLine="720"/>
        <w:jc w:val="both"/>
        <w:rPr>
          <w:color w:val="000000"/>
          <w:lang w:val="nl-NL"/>
        </w:rPr>
      </w:pPr>
      <w:r w:rsidRPr="00680D6E">
        <w:rPr>
          <w:color w:val="000000"/>
          <w:lang w:val="nl-NL"/>
        </w:rPr>
        <w:t xml:space="preserve">Ý thức về bảo vệ môi trường,gắn phát triển sản xuất vớibảo vệ môi trườngcủa người dânở các xã trên địa bàn huyệnchưa cao, thể hiện qua các hành động làm suy giảm nguồn tài nguyên, gây nguy cơ ô nhiễm môi trường, như:Xả rác bừa bãi, không đúng nơi quy định. Đổ rác, con vật chết ra khu vực sông suối gây nguy cơ ô nhiễm nguồn nước, lây nhiễm dịch bệnh, ứ đọng rác thải;thả rông gia súc và chất thải vật nuôi khôngđược thu gom, xử lý;Canh tác theo phương </w:t>
      </w:r>
      <w:r w:rsidRPr="00680D6E">
        <w:rPr>
          <w:color w:val="000000"/>
          <w:lang w:val="nl-NL"/>
        </w:rPr>
        <w:lastRenderedPageBreak/>
        <w:t>thức lạc hậu, đốt nương, làm rẫy gây nguy cơ cháy rừng và làm mất rừng, xói mòn, rửa trôi, thoái hóa đất;Khai thác tận diệt nguồn tài nguyên như dùng kích điện, săn bắt, chặt phá rừng...</w:t>
      </w:r>
    </w:p>
    <w:p w:rsidR="000A35FA" w:rsidRPr="00680D6E" w:rsidRDefault="000A35FA" w:rsidP="00AF3691">
      <w:pPr>
        <w:shd w:val="clear" w:color="auto" w:fill="FFFFFF"/>
        <w:spacing w:before="120" w:after="120"/>
        <w:ind w:firstLine="720"/>
        <w:jc w:val="both"/>
        <w:rPr>
          <w:shd w:val="clear" w:color="auto" w:fill="FFFFFF"/>
          <w:lang w:val="nl-NL"/>
        </w:rPr>
      </w:pPr>
      <w:r w:rsidRPr="00680D6E">
        <w:rPr>
          <w:shd w:val="clear" w:color="auto" w:fill="FFFFFF"/>
          <w:lang w:val="nl-NL"/>
        </w:rPr>
        <w:t>Các cơ sở sản xuất, kinh doanh, các dự án đầu tư, khai thác khoáng sản chưa chú trọng công tác bảo vệ môi trường trước,trongvà  saukhi thực hiện. Vẫn còn rất nhiều cơ sở sản xuất kinh doanh chưa đăng ký, lập hồ sơ về bảo vệ môi trường; các cơ sở khai thác khoáng sản tiến hành khai thác khi chưa có giấy phép và không thực hiện ký quỹ bảo vệ môi trường, phục hồi môi trường sau khai thác.</w:t>
      </w:r>
    </w:p>
    <w:p w:rsidR="00A56910" w:rsidRPr="00EC27BB" w:rsidRDefault="000A35FA" w:rsidP="00AF3691">
      <w:pPr>
        <w:spacing w:before="120" w:after="120"/>
        <w:ind w:firstLine="720"/>
        <w:jc w:val="both"/>
        <w:rPr>
          <w:lang w:val="nb-NO"/>
        </w:rPr>
      </w:pPr>
      <w:r>
        <w:rPr>
          <w:b/>
          <w:bCs/>
          <w:lang w:val="nb-NO"/>
        </w:rPr>
        <w:t>2</w:t>
      </w:r>
      <w:r w:rsidR="00A56910" w:rsidRPr="00EC27BB">
        <w:rPr>
          <w:b/>
          <w:bCs/>
          <w:lang w:val="nb-NO"/>
        </w:rPr>
        <w:t>. Tình hình, kết quả thực hiện công tác bảo vệ môi trường</w:t>
      </w:r>
    </w:p>
    <w:p w:rsidR="00A56910" w:rsidRPr="00EC27BB" w:rsidRDefault="00A56910" w:rsidP="00AF3691">
      <w:pPr>
        <w:spacing w:before="120" w:after="120"/>
        <w:ind w:firstLine="720"/>
        <w:jc w:val="both"/>
        <w:rPr>
          <w:i/>
          <w:lang w:val="nb-NO"/>
        </w:rPr>
      </w:pPr>
      <w:r w:rsidRPr="00EC27BB">
        <w:rPr>
          <w:i/>
          <w:lang w:val="nb-NO"/>
        </w:rPr>
        <w:t>a) Cơ cấu tổ chức và nguồn lực bảo vệ môi trường:</w:t>
      </w:r>
    </w:p>
    <w:p w:rsidR="00A56910" w:rsidRPr="00EC27BB" w:rsidRDefault="00A56910" w:rsidP="00AF3691">
      <w:pPr>
        <w:pStyle w:val="Normal14pt"/>
        <w:spacing w:before="120" w:after="120"/>
        <w:ind w:firstLine="720"/>
        <w:jc w:val="both"/>
        <w:rPr>
          <w:color w:val="auto"/>
          <w:sz w:val="28"/>
          <w:szCs w:val="28"/>
          <w:lang w:val="pl-PL"/>
        </w:rPr>
      </w:pPr>
      <w:r w:rsidRPr="00EC27BB">
        <w:rPr>
          <w:color w:val="auto"/>
          <w:sz w:val="28"/>
          <w:szCs w:val="28"/>
          <w:lang w:val="nb-NO"/>
        </w:rPr>
        <w:t xml:space="preserve">Phòng Tài nguyên và Môi trường là cơ quan chuyên môn thuộc UBND huyện, tham mưu cho UBND huyện quản lý nhà nước về bảo vệ môi trường. </w:t>
      </w:r>
      <w:r w:rsidRPr="00EC27BB">
        <w:rPr>
          <w:color w:val="auto"/>
          <w:sz w:val="28"/>
          <w:szCs w:val="28"/>
          <w:lang w:val="nl-NL"/>
        </w:rPr>
        <w:t xml:space="preserve">Phòng cũng </w:t>
      </w:r>
      <w:r w:rsidRPr="00EC27BB">
        <w:rPr>
          <w:color w:val="auto"/>
          <w:sz w:val="28"/>
          <w:szCs w:val="28"/>
          <w:lang w:val="pl-PL"/>
        </w:rPr>
        <w:t xml:space="preserve">được giao nhiệm vụ thực hiện quản lý vệ sinh môi trường đô thị khu vực thị trấn. </w:t>
      </w:r>
    </w:p>
    <w:p w:rsidR="00A56910" w:rsidRPr="00EC27BB" w:rsidRDefault="00A56910" w:rsidP="00AF3691">
      <w:pPr>
        <w:pStyle w:val="Normal14pt"/>
        <w:spacing w:before="120" w:after="120"/>
        <w:ind w:firstLine="720"/>
        <w:jc w:val="both"/>
        <w:rPr>
          <w:color w:val="auto"/>
          <w:sz w:val="28"/>
          <w:szCs w:val="28"/>
          <w:lang w:val="pl-PL"/>
        </w:rPr>
      </w:pPr>
      <w:r w:rsidRPr="00EC27BB">
        <w:rPr>
          <w:color w:val="auto"/>
          <w:sz w:val="28"/>
          <w:szCs w:val="28"/>
          <w:lang w:val="pl-PL"/>
        </w:rPr>
        <w:t>Tại UBND các xã, thị trấn trên địa bàn huyện đã bố trí 01 công chức địa chính môi trường hoặc kiêm nhiệm thực hiện công tác b</w:t>
      </w:r>
      <w:r w:rsidR="003A6065" w:rsidRPr="00EC27BB">
        <w:rPr>
          <w:color w:val="auto"/>
          <w:sz w:val="28"/>
          <w:szCs w:val="28"/>
          <w:lang w:val="pl-PL"/>
        </w:rPr>
        <w:t xml:space="preserve">ảo vệ môi trường tại địa phương. </w:t>
      </w:r>
      <w:r w:rsidRPr="00EC27BB">
        <w:rPr>
          <w:color w:val="auto"/>
          <w:sz w:val="28"/>
          <w:szCs w:val="28"/>
          <w:lang w:val="nb-NO"/>
        </w:rPr>
        <w:t>C</w:t>
      </w:r>
      <w:r w:rsidRPr="00EC27BB">
        <w:rPr>
          <w:color w:val="auto"/>
          <w:sz w:val="28"/>
          <w:szCs w:val="28"/>
          <w:lang w:val="vi-VN"/>
        </w:rPr>
        <w:t>ông tác</w:t>
      </w:r>
      <w:r w:rsidRPr="00EC27BB">
        <w:rPr>
          <w:color w:val="auto"/>
          <w:sz w:val="28"/>
          <w:szCs w:val="28"/>
          <w:lang w:val="nb-NO"/>
        </w:rPr>
        <w:t xml:space="preserve"> tập huấn</w:t>
      </w:r>
      <w:r w:rsidRPr="00EC27BB">
        <w:rPr>
          <w:color w:val="auto"/>
          <w:sz w:val="28"/>
          <w:szCs w:val="28"/>
          <w:lang w:val="vi-VN"/>
        </w:rPr>
        <w:t>, bồi dưỡng đội ngũ cán bộ quản lý nhà nước về bảo vệ môi trường</w:t>
      </w:r>
      <w:r w:rsidRPr="00EC27BB">
        <w:rPr>
          <w:color w:val="auto"/>
          <w:sz w:val="28"/>
          <w:szCs w:val="28"/>
          <w:lang w:val="nb-NO"/>
        </w:rPr>
        <w:t xml:space="preserve"> </w:t>
      </w:r>
      <w:r w:rsidRPr="00EC27BB">
        <w:rPr>
          <w:color w:val="auto"/>
          <w:sz w:val="28"/>
          <w:szCs w:val="28"/>
          <w:lang w:val="vi-VN"/>
        </w:rPr>
        <w:t>luôn được</w:t>
      </w:r>
      <w:r w:rsidR="000A35FA">
        <w:rPr>
          <w:color w:val="auto"/>
          <w:sz w:val="28"/>
          <w:szCs w:val="28"/>
          <w:lang w:val="nb-NO"/>
        </w:rPr>
        <w:t xml:space="preserve"> quan tâm, h</w:t>
      </w:r>
      <w:r w:rsidRPr="00EC27BB">
        <w:rPr>
          <w:color w:val="auto"/>
          <w:sz w:val="28"/>
          <w:szCs w:val="28"/>
          <w:lang w:val="pl-PL"/>
        </w:rPr>
        <w:t>àng năm cử cán bộ tham gia các lớp tập huấn về công tác quản lý, bảo vệ tài nguyên môi trường, ứng phó biến đổi khí hậu do các cấp, các ngành thực hiện.</w:t>
      </w:r>
    </w:p>
    <w:p w:rsidR="00A56910" w:rsidRPr="00EC27BB" w:rsidRDefault="000A35FA" w:rsidP="00AF3691">
      <w:pPr>
        <w:spacing w:before="120" w:after="120"/>
        <w:ind w:firstLine="720"/>
        <w:jc w:val="both"/>
        <w:rPr>
          <w:lang w:val="nb-NO"/>
        </w:rPr>
      </w:pPr>
      <w:r>
        <w:rPr>
          <w:lang w:val="pl-PL"/>
        </w:rPr>
        <w:t>Năm 2021</w:t>
      </w:r>
      <w:r w:rsidR="00E71D1C" w:rsidRPr="00EC27BB">
        <w:rPr>
          <w:lang w:val="pl-PL"/>
        </w:rPr>
        <w:t xml:space="preserve">, tổng kinh phí chi cho sự nghiệp môi trường trên địa bàn huyện là: </w:t>
      </w:r>
      <w:r w:rsidR="006E5A1C">
        <w:rPr>
          <w:lang w:val="pl-PL"/>
        </w:rPr>
        <w:t>4.2</w:t>
      </w:r>
      <w:r w:rsidR="00ED3452" w:rsidRPr="00371D42">
        <w:rPr>
          <w:lang w:val="pl-PL"/>
        </w:rPr>
        <w:t xml:space="preserve"> </w:t>
      </w:r>
      <w:r w:rsidR="00B01FFF" w:rsidRPr="00EC27BB">
        <w:rPr>
          <w:lang w:val="pl-PL"/>
        </w:rPr>
        <w:t>triệu</w:t>
      </w:r>
      <w:r w:rsidR="00E71D1C" w:rsidRPr="00EC27BB">
        <w:rPr>
          <w:lang w:val="pl-PL"/>
        </w:rPr>
        <w:t xml:space="preserve"> đồng</w:t>
      </w:r>
      <w:r>
        <w:rPr>
          <w:lang w:val="pl-PL"/>
        </w:rPr>
        <w:t>,</w:t>
      </w:r>
      <w:r w:rsidR="00A56910" w:rsidRPr="00EC27BB">
        <w:rPr>
          <w:lang w:val="pl-PL"/>
        </w:rPr>
        <w:t xml:space="preserve"> </w:t>
      </w:r>
      <w:r>
        <w:rPr>
          <w:lang w:val="nb-NO"/>
        </w:rPr>
        <w:t>x</w:t>
      </w:r>
      <w:r w:rsidR="00A56910" w:rsidRPr="00EC27BB">
        <w:rPr>
          <w:lang w:val="nb-NO"/>
        </w:rPr>
        <w:t>ây dựng dự toán kinh phí sự nghiệp môi trường hàng năm</w:t>
      </w:r>
      <w:r w:rsidR="00FF6872" w:rsidRPr="00EC27BB">
        <w:rPr>
          <w:lang w:val="nb-NO"/>
        </w:rPr>
        <w:t xml:space="preserve"> nhằm đ</w:t>
      </w:r>
      <w:r w:rsidR="00A56910" w:rsidRPr="00EC27BB">
        <w:rPr>
          <w:lang w:val="nb-NO"/>
        </w:rPr>
        <w:t>ảm bảo phân bổ kinh phí phù hợp, kịp thời.</w:t>
      </w:r>
      <w:r w:rsidR="003A6065" w:rsidRPr="00EC27BB">
        <w:rPr>
          <w:lang w:val="nb-NO"/>
        </w:rPr>
        <w:t xml:space="preserve"> </w:t>
      </w:r>
      <w:r w:rsidR="00A56910" w:rsidRPr="00EC27BB">
        <w:rPr>
          <w:lang w:val="nb-NO"/>
        </w:rPr>
        <w:t xml:space="preserve">Thực hiện </w:t>
      </w:r>
      <w:r w:rsidR="00FF6872" w:rsidRPr="00EC27BB">
        <w:rPr>
          <w:lang w:val="nb-NO"/>
        </w:rPr>
        <w:t xml:space="preserve">đầy đủ </w:t>
      </w:r>
      <w:r w:rsidR="00A56910" w:rsidRPr="00EC27BB">
        <w:rPr>
          <w:lang w:val="nb-NO"/>
        </w:rPr>
        <w:t>chính sách chi trả dịch vụ môi trường rừng cho nhân dân</w:t>
      </w:r>
      <w:r w:rsidR="00FF6872" w:rsidRPr="00EC27BB">
        <w:rPr>
          <w:lang w:val="nb-NO"/>
        </w:rPr>
        <w:t>, t</w:t>
      </w:r>
      <w:r w:rsidR="00A56910" w:rsidRPr="00EC27BB">
        <w:rPr>
          <w:lang w:val="nb-NO"/>
        </w:rPr>
        <w:t>hành lập tổ, đội bảo vệ phòng cháy chữa cháy rừng tại tất cả các bản, các xã trên địa bàn huyện.</w:t>
      </w:r>
    </w:p>
    <w:p w:rsidR="00A56910" w:rsidRPr="00EC27BB" w:rsidRDefault="00A56910" w:rsidP="00AF3691">
      <w:pPr>
        <w:spacing w:before="120" w:after="120"/>
        <w:ind w:firstLine="720"/>
        <w:jc w:val="both"/>
        <w:rPr>
          <w:i/>
          <w:lang w:val="nb-NO"/>
        </w:rPr>
      </w:pPr>
      <w:r w:rsidRPr="00EC27BB">
        <w:rPr>
          <w:i/>
          <w:lang w:val="nb-NO"/>
        </w:rPr>
        <w:t>b) Ban hành các văn bản hướng dẫn, quy chế, quy ước, hương ước về bảo vệ môi trường:</w:t>
      </w:r>
    </w:p>
    <w:p w:rsidR="00A56910" w:rsidRPr="00EC27BB" w:rsidRDefault="00A56910" w:rsidP="00AF3691">
      <w:pPr>
        <w:spacing w:before="120" w:after="120"/>
        <w:ind w:firstLine="720"/>
        <w:jc w:val="both"/>
        <w:rPr>
          <w:lang w:val="de-DE"/>
        </w:rPr>
      </w:pPr>
      <w:r w:rsidRPr="00EC27BB">
        <w:rPr>
          <w:lang w:val="de-DE"/>
        </w:rPr>
        <w:t>UBND huyện đã quan tâm chú trọng công tác bảo vệ môi trường và ban hành kế hoạch, triển khai thực hiện kế hoạch bảo vệ môi trường trong tình hình mới nhằm</w:t>
      </w:r>
      <w:r w:rsidRPr="00EC27BB">
        <w:rPr>
          <w:bCs/>
          <w:lang w:val="de-DE"/>
        </w:rPr>
        <w:t xml:space="preserve"> đảm bảo phát triển kinh tế</w:t>
      </w:r>
      <w:r w:rsidR="000A35FA">
        <w:rPr>
          <w:bCs/>
          <w:lang w:val="de-DE"/>
        </w:rPr>
        <w:t xml:space="preserve"> </w:t>
      </w:r>
      <w:r w:rsidRPr="00EC27BB">
        <w:rPr>
          <w:bCs/>
          <w:lang w:val="de-DE"/>
        </w:rPr>
        <w:t>-</w:t>
      </w:r>
      <w:r w:rsidR="000A35FA">
        <w:rPr>
          <w:bCs/>
          <w:lang w:val="de-DE"/>
        </w:rPr>
        <w:t xml:space="preserve"> </w:t>
      </w:r>
      <w:r w:rsidRPr="00EC27BB">
        <w:rPr>
          <w:bCs/>
          <w:lang w:val="de-DE"/>
        </w:rPr>
        <w:t>xã hội gắn với bảo vệ môi trường thực hiện phát triển bền vững; tăng cường năng lực quản lý nhà nước về tài nguyên môi trường trên địa bàn huyện.</w:t>
      </w:r>
      <w:r w:rsidR="002754F7" w:rsidRPr="00EC27BB">
        <w:rPr>
          <w:bCs/>
          <w:lang w:val="de-DE"/>
        </w:rPr>
        <w:t xml:space="preserve"> T</w:t>
      </w:r>
      <w:r w:rsidRPr="00EC27BB">
        <w:rPr>
          <w:lang w:val="de-DE"/>
        </w:rPr>
        <w:t>hường xuyên đôn đốc, kiểm tra các cơ sở sản xuất, kinh doanh, dịch vụ, các dự án đầu tư thực hiện việc đánh giá tác động môi trường, cam kết bảo vệ môi trường và đăng ký chủ nguồn chất thải nguy hại theo quy định của pháp luật.</w:t>
      </w:r>
    </w:p>
    <w:p w:rsidR="00DD0C58" w:rsidRPr="00EC27BB" w:rsidRDefault="005E306C" w:rsidP="00AF3691">
      <w:pPr>
        <w:spacing w:before="120" w:after="120"/>
        <w:ind w:firstLine="720"/>
        <w:jc w:val="both"/>
        <w:rPr>
          <w:lang w:val="pt-BR"/>
        </w:rPr>
      </w:pPr>
      <w:r w:rsidRPr="00EC27BB">
        <w:rPr>
          <w:lang w:val="pt-BR"/>
        </w:rPr>
        <w:t>Quy định kinh phí thực hiện nhiệm vụ xây dựng, thực hiện hương ước, quy ước theo hướng ngân sách nhà nước bảo đảm cho các hoạt động quản lý nhà nước; cộng đồng dân cư tự bảo đảm kinh phí xây dựng, thực hiện hương ước, quy ước; khuyến khích việc hỗ trợ, đóng góp kinh phí, điều kiện cần thiết khác trong xây dựng, thực hiện hương ước, quy ước.</w:t>
      </w:r>
    </w:p>
    <w:p w:rsidR="00CD3404" w:rsidRPr="00EC27BB" w:rsidRDefault="00CD3404" w:rsidP="00AF3691">
      <w:pPr>
        <w:spacing w:before="120" w:after="120"/>
        <w:ind w:firstLine="720"/>
        <w:jc w:val="both"/>
        <w:rPr>
          <w:lang w:val="pt-BR"/>
        </w:rPr>
      </w:pPr>
      <w:r w:rsidRPr="00EC27BB">
        <w:rPr>
          <w:lang w:val="pt-BR"/>
        </w:rPr>
        <w:lastRenderedPageBreak/>
        <w:t>Tăng cường công tác bảo vệ môi trường nông thôn</w:t>
      </w:r>
      <w:r w:rsidR="00390AE1" w:rsidRPr="00EC27BB">
        <w:rPr>
          <w:lang w:val="pt-BR"/>
        </w:rPr>
        <w:t>, k</w:t>
      </w:r>
      <w:r w:rsidR="00F563CB">
        <w:rPr>
          <w:lang w:val="pt-BR"/>
        </w:rPr>
        <w:t>ết hợp với việc thực hiện tiêu chí môi trường trong b</w:t>
      </w:r>
      <w:r w:rsidRPr="00EC27BB">
        <w:rPr>
          <w:lang w:val="pt-BR"/>
        </w:rPr>
        <w:t>ộ</w:t>
      </w:r>
      <w:r w:rsidR="00F563CB">
        <w:rPr>
          <w:lang w:val="pt-BR"/>
        </w:rPr>
        <w:t xml:space="preserve"> tiêu chí quốc gia về xây dựng n</w:t>
      </w:r>
      <w:r w:rsidRPr="00EC27BB">
        <w:rPr>
          <w:lang w:val="pt-BR"/>
        </w:rPr>
        <w:t>ô</w:t>
      </w:r>
      <w:r w:rsidR="00F563CB">
        <w:rPr>
          <w:lang w:val="pt-BR"/>
        </w:rPr>
        <w:t>ng thôn mới tại các xã; tuyên truyền, giáo dục, nâng cao</w:t>
      </w:r>
      <w:r w:rsidRPr="00EC27BB">
        <w:rPr>
          <w:lang w:val="pt-BR"/>
        </w:rPr>
        <w:t xml:space="preserve"> nhận thức của nhân dân trong vi</w:t>
      </w:r>
      <w:r w:rsidR="00F563CB">
        <w:rPr>
          <w:lang w:val="pt-BR"/>
        </w:rPr>
        <w:t>ệc bảo vệ và giữ gìn môi trường; c</w:t>
      </w:r>
      <w:r w:rsidRPr="00EC27BB">
        <w:rPr>
          <w:lang w:val="pt-BR"/>
        </w:rPr>
        <w:t>ải thiện môi trường sống, thay đổi các tập quán sinh sống làm tổn hại các nguồn tài nguyên thiên nhiên và môi trường, như vứt rác thải bừa bãi, đốt rừng làm nương, săn bắn động thực vật quý hiếm.</w:t>
      </w:r>
    </w:p>
    <w:p w:rsidR="00CD3404" w:rsidRPr="00EC27BB" w:rsidRDefault="00CD3404" w:rsidP="00AF3691">
      <w:pPr>
        <w:pStyle w:val="NormalWeb"/>
        <w:shd w:val="clear" w:color="auto" w:fill="FFFFFF"/>
        <w:spacing w:before="120" w:beforeAutospacing="0" w:after="120" w:afterAutospacing="0"/>
        <w:ind w:firstLine="720"/>
        <w:jc w:val="both"/>
        <w:rPr>
          <w:sz w:val="28"/>
          <w:szCs w:val="28"/>
          <w:lang w:val="pt-BR"/>
        </w:rPr>
      </w:pPr>
      <w:r w:rsidRPr="00EC27BB">
        <w:rPr>
          <w:sz w:val="28"/>
          <w:szCs w:val="28"/>
          <w:lang w:val="pt-BR"/>
        </w:rPr>
        <w:t xml:space="preserve"> Ứng dụng khoa học công nghệ, đổi mới phương thức canh tác theo hướng đảm bảo cân bằng sinh thái và bền vững, nâng cao ch</w:t>
      </w:r>
      <w:r w:rsidR="00B828C5">
        <w:rPr>
          <w:sz w:val="28"/>
          <w:szCs w:val="28"/>
          <w:lang w:val="pt-BR"/>
        </w:rPr>
        <w:t>ất lượng đất, giảm diện tích</w:t>
      </w:r>
      <w:r w:rsidRPr="00EC27BB">
        <w:rPr>
          <w:sz w:val="28"/>
          <w:szCs w:val="28"/>
          <w:lang w:val="pt-BR"/>
        </w:rPr>
        <w:t xml:space="preserve"> thoái hóa</w:t>
      </w:r>
      <w:r w:rsidR="00B828C5">
        <w:rPr>
          <w:sz w:val="28"/>
          <w:szCs w:val="28"/>
          <w:lang w:val="pt-BR"/>
        </w:rPr>
        <w:t xml:space="preserve"> đất, bạc mà</w:t>
      </w:r>
      <w:r w:rsidRPr="00EC27BB">
        <w:rPr>
          <w:sz w:val="28"/>
          <w:szCs w:val="28"/>
          <w:lang w:val="pt-BR"/>
        </w:rPr>
        <w:t>u; áp dụng các biện pháp canh tác trên đất dốc một cách khoa học, chống rửa trôi, xói mòn</w:t>
      </w:r>
      <w:r w:rsidR="00B828C5">
        <w:rPr>
          <w:sz w:val="28"/>
          <w:szCs w:val="28"/>
          <w:lang w:val="pt-BR"/>
        </w:rPr>
        <w:t xml:space="preserve"> đất</w:t>
      </w:r>
      <w:r w:rsidRPr="00EC27BB">
        <w:rPr>
          <w:sz w:val="28"/>
          <w:szCs w:val="28"/>
          <w:lang w:val="pt-BR"/>
        </w:rPr>
        <w:t>.</w:t>
      </w:r>
      <w:r w:rsidR="00390AE1" w:rsidRPr="00EC27BB">
        <w:rPr>
          <w:sz w:val="28"/>
          <w:szCs w:val="28"/>
          <w:lang w:val="pt-BR"/>
        </w:rPr>
        <w:t xml:space="preserve"> </w:t>
      </w:r>
      <w:r w:rsidRPr="00EC27BB">
        <w:rPr>
          <w:sz w:val="28"/>
          <w:szCs w:val="28"/>
          <w:lang w:val="pt-BR"/>
        </w:rPr>
        <w:t>Đẩy mạnh chương trình cấp nước sạch và vệ sinh môi trường nông thôn; khuyến khích nhân dân tham gia bảo vệ nguồn nước sông, suối, hồ ở thượng nguồn và các hệ sinh thái, cảnh quan có giá trị.</w:t>
      </w:r>
    </w:p>
    <w:p w:rsidR="00CD3404" w:rsidRPr="00EC27BB" w:rsidRDefault="00CD3404" w:rsidP="00AF3691">
      <w:pPr>
        <w:pStyle w:val="NormalWeb"/>
        <w:shd w:val="clear" w:color="auto" w:fill="FFFFFF"/>
        <w:spacing w:before="120" w:beforeAutospacing="0" w:after="120" w:afterAutospacing="0"/>
        <w:ind w:firstLine="720"/>
        <w:jc w:val="both"/>
        <w:rPr>
          <w:sz w:val="28"/>
          <w:szCs w:val="28"/>
          <w:lang w:val="pt-BR"/>
        </w:rPr>
      </w:pPr>
      <w:r w:rsidRPr="00EC27BB">
        <w:rPr>
          <w:sz w:val="28"/>
          <w:szCs w:val="28"/>
          <w:lang w:val="pt-BR"/>
        </w:rPr>
        <w:t>Nghiên cứu ứng dụng mô hình xử lý rác thải sinh hoạt tại hộ gia đình, hướng dẫn người dân xây dựng "hố rác hộ gia đình"; thu gom, xử lý vỏ bao bì đựng hóa chất thuốc bảo vệ thực vật. Quy hoạch, ưu tiên bố trí quỹ đất thỏa đáng xây dựng hệ thống hạ tầng để giải quyết vấn đề vệ sinh môi trường nông thôn như: Xây dựng nghĩa trang nhân dân, quy hoạch vùng nghĩa địa rõ ràng tránh xa khu dân cư và nguồn nước; làm rãnh thoát nước trong khu dân cư; quy hoạch vùng đổ thải rác thải sinh hoạt của nhân dân tại các làng bản và trung tâm các xã.</w:t>
      </w:r>
    </w:p>
    <w:p w:rsidR="00A56910" w:rsidRPr="00EC27BB" w:rsidRDefault="00A56910" w:rsidP="00AF3691">
      <w:pPr>
        <w:spacing w:before="120" w:after="120"/>
        <w:ind w:firstLine="720"/>
        <w:jc w:val="both"/>
        <w:rPr>
          <w:lang w:val="de-DE"/>
        </w:rPr>
      </w:pPr>
      <w:r w:rsidRPr="00EC27BB">
        <w:rPr>
          <w:i/>
          <w:lang w:val="de-DE"/>
        </w:rPr>
        <w:t>c) Tổ chức thực hiện các quy định pháp luật, kết quả thanh tra, kiểm tra, thủ tục hành chính về bảo vệ môi trường; tình hình thực hiện trách nhiệm quản lý nhà nước về bảo vệ môi trường quy định tại Khoản 2, Điều 143 và trong các điều, khoản khác của Luật Bảo vệ môi trường và các văn bản hướng dẫn thi hành</w:t>
      </w:r>
      <w:r w:rsidRPr="00EC27BB">
        <w:rPr>
          <w:lang w:val="de-DE"/>
        </w:rPr>
        <w:t>:</w:t>
      </w:r>
    </w:p>
    <w:p w:rsidR="00A56910" w:rsidRPr="00EC27BB" w:rsidRDefault="00A56910" w:rsidP="00AF3691">
      <w:pPr>
        <w:spacing w:before="120" w:after="120"/>
        <w:ind w:firstLine="720"/>
        <w:jc w:val="both"/>
        <w:rPr>
          <w:lang w:val="de-DE"/>
        </w:rPr>
      </w:pPr>
      <w:r w:rsidRPr="00EC27BB">
        <w:rPr>
          <w:lang w:val="de-DE"/>
        </w:rPr>
        <w:t>Xây dựng Kế hoạch kiểm tra công tác BVMT trên địa bàn huyện đối với các cơ sở sản xuất, kinh doanh, các dự án đầu tư và trung tâm các xã, thị trấn trên địa bàn huyện.</w:t>
      </w:r>
      <w:r w:rsidR="002754F7" w:rsidRPr="00EC27BB">
        <w:rPr>
          <w:lang w:val="de-DE"/>
        </w:rPr>
        <w:t xml:space="preserve"> Hàng năm đều tổ chức p</w:t>
      </w:r>
      <w:r w:rsidRPr="00EC27BB">
        <w:rPr>
          <w:lang w:val="de-DE"/>
        </w:rPr>
        <w:t xml:space="preserve">hối hợp với Sở Tài nguyên &amp; Môi trường </w:t>
      </w:r>
      <w:r w:rsidRPr="00EC27BB">
        <w:rPr>
          <w:lang w:val="pt-BR"/>
        </w:rPr>
        <w:t>thực hiện quan trắc môi trường và kiểm soát ô nhiễm môi trường định kỳ và thực hiện giám sát môi trường định kỳ đối với bãi chôn lấp rác thải sinh hoạt.</w:t>
      </w:r>
    </w:p>
    <w:p w:rsidR="00F10182" w:rsidRDefault="00F10182" w:rsidP="00AF3691">
      <w:pPr>
        <w:spacing w:before="120" w:after="120"/>
        <w:ind w:firstLine="720"/>
        <w:jc w:val="both"/>
        <w:rPr>
          <w:lang w:val="sv-SE"/>
        </w:rPr>
      </w:pPr>
      <w:r>
        <w:rPr>
          <w:lang w:val="pt-BR"/>
        </w:rPr>
        <w:t>Năm 2021</w:t>
      </w:r>
      <w:r w:rsidR="00E40740" w:rsidRPr="00EC27BB">
        <w:rPr>
          <w:lang w:val="pt-BR"/>
        </w:rPr>
        <w:t xml:space="preserve"> Ủy ban nhân dân huyện đã xác nhận </w:t>
      </w:r>
      <w:r w:rsidR="00EE1AE8">
        <w:rPr>
          <w:lang w:val="pt-BR"/>
        </w:rPr>
        <w:t>01</w:t>
      </w:r>
      <w:r w:rsidR="00E40740" w:rsidRPr="00EC27BB">
        <w:rPr>
          <w:lang w:val="pt-BR"/>
        </w:rPr>
        <w:t xml:space="preserve"> bản kế hoạch</w:t>
      </w:r>
      <w:r w:rsidR="007E5355" w:rsidRPr="00EC27BB">
        <w:rPr>
          <w:lang w:val="pt-BR"/>
        </w:rPr>
        <w:t xml:space="preserve"> bảo vệ môi trường, c</w:t>
      </w:r>
      <w:r w:rsidR="00A56910" w:rsidRPr="00EC27BB">
        <w:rPr>
          <w:lang w:val="pt-BR"/>
        </w:rPr>
        <w:t>hỉ đạo phòng Tài nguyên và Môi trường nâng cao chất lượng thẩm định hồ sơ môi trường trước khi dự án đi vào hoạt động</w:t>
      </w:r>
      <w:r w:rsidR="003D79A0" w:rsidRPr="00EC27BB">
        <w:rPr>
          <w:lang w:val="pt-BR"/>
        </w:rPr>
        <w:t>, h</w:t>
      </w:r>
      <w:r w:rsidR="00A56910" w:rsidRPr="00EC27BB">
        <w:rPr>
          <w:lang w:val="sv-SE"/>
        </w:rPr>
        <w:t xml:space="preserve">ợp đồng với Công ty </w:t>
      </w:r>
      <w:r w:rsidR="00A56910" w:rsidRPr="00EC27BB">
        <w:rPr>
          <w:lang w:val="pt-BR"/>
        </w:rPr>
        <w:t>Cây xanh Nước sạch vệ sinh môi trường thực hiện</w:t>
      </w:r>
      <w:r w:rsidR="00A56910" w:rsidRPr="00EC27BB">
        <w:rPr>
          <w:lang w:val="sv-SE"/>
        </w:rPr>
        <w:t xml:space="preserve"> thu gom, vận chuyển, xử lý rác thải sinh hoạt đô thị</w:t>
      </w:r>
      <w:r>
        <w:rPr>
          <w:lang w:val="sv-SE"/>
        </w:rPr>
        <w:t xml:space="preserve"> trên địa bàn thị trấn Mường Tè.</w:t>
      </w:r>
    </w:p>
    <w:p w:rsidR="00A56910" w:rsidRPr="00EC27BB" w:rsidRDefault="00A56910" w:rsidP="00AF3691">
      <w:pPr>
        <w:spacing w:before="120" w:after="120"/>
        <w:ind w:firstLine="720"/>
        <w:jc w:val="both"/>
        <w:rPr>
          <w:i/>
          <w:lang w:val="pt-BR"/>
        </w:rPr>
      </w:pPr>
      <w:r w:rsidRPr="00EC27BB">
        <w:rPr>
          <w:i/>
          <w:lang w:val="pt-BR"/>
        </w:rPr>
        <w:t xml:space="preserve">d) Các hoạt động bảo vệ môi trường: </w:t>
      </w:r>
    </w:p>
    <w:p w:rsidR="00096C52" w:rsidRPr="00EC27BB" w:rsidRDefault="00096C52" w:rsidP="00AF3691">
      <w:pPr>
        <w:spacing w:before="120" w:after="120"/>
        <w:ind w:firstLine="720"/>
        <w:jc w:val="both"/>
        <w:rPr>
          <w:lang w:val="nl-NL"/>
        </w:rPr>
      </w:pPr>
      <w:r w:rsidRPr="00EC27BB">
        <w:rPr>
          <w:lang w:val="pt-BR"/>
        </w:rPr>
        <w:t>- Việc thu gom, xử lý chất thải rắn sinh hoạt, nước thải sinh hoạt t</w:t>
      </w:r>
      <w:r w:rsidRPr="00EC27BB">
        <w:rPr>
          <w:lang w:val="nb-NO"/>
        </w:rPr>
        <w:t>ại thị trấn h</w:t>
      </w:r>
      <w:r w:rsidR="00F10182">
        <w:rPr>
          <w:lang w:val="nb-NO"/>
        </w:rPr>
        <w:t>iện nay đạt khoảng 100</w:t>
      </w:r>
      <w:r w:rsidRPr="00EC27BB">
        <w:rPr>
          <w:lang w:val="nb-NO"/>
        </w:rPr>
        <w:t>% so với lượng chất thải rắn sinh hoạt phát sinh. Việc thu gom, vận chuyển chất thải rắn sinh hoạt do Công ty Cây xanh Nước sạc</w:t>
      </w:r>
      <w:r w:rsidR="00F10182">
        <w:rPr>
          <w:lang w:val="nb-NO"/>
        </w:rPr>
        <w:t xml:space="preserve">h vệ sinh môi trường thực hiện; </w:t>
      </w:r>
      <w:r w:rsidRPr="00EC27BB">
        <w:rPr>
          <w:lang w:val="nb-NO"/>
        </w:rPr>
        <w:t>Chất thải rắn sinh hoạt được thu gom và vận chuyển đến bãi chôn lấp rác thải</w:t>
      </w:r>
      <w:r w:rsidR="00F10182">
        <w:rPr>
          <w:lang w:val="nb-NO"/>
        </w:rPr>
        <w:t xml:space="preserve"> tập trung</w:t>
      </w:r>
      <w:r w:rsidRPr="00EC27BB">
        <w:rPr>
          <w:lang w:val="nb-NO"/>
        </w:rPr>
        <w:t xml:space="preserve"> tại bản Nậm Xả, xã Bum Tở và được xử lý chủ yế</w:t>
      </w:r>
      <w:r w:rsidR="00F10182">
        <w:rPr>
          <w:lang w:val="nb-NO"/>
        </w:rPr>
        <w:t>u bằng hình thức chôn lấp</w:t>
      </w:r>
      <w:r w:rsidRPr="00EC27BB">
        <w:rPr>
          <w:lang w:val="nb-NO"/>
        </w:rPr>
        <w:t>.</w:t>
      </w:r>
    </w:p>
    <w:p w:rsidR="00E35679" w:rsidRPr="00EC27BB" w:rsidRDefault="00E35679" w:rsidP="00AF3691">
      <w:pPr>
        <w:spacing w:before="120" w:after="120"/>
        <w:ind w:firstLine="720"/>
        <w:jc w:val="both"/>
        <w:rPr>
          <w:lang w:val="nb-NO"/>
        </w:rPr>
      </w:pPr>
      <w:r w:rsidRPr="00EC27BB">
        <w:rPr>
          <w:lang w:val="nl-NL"/>
        </w:rPr>
        <w:t xml:space="preserve">- Quản lý chặt chẽ, khai thác hợp lý tài nguyên rừng, nâng cao </w:t>
      </w:r>
      <w:r w:rsidRPr="00EC27BB">
        <w:rPr>
          <w:rFonts w:hint="eastAsia"/>
          <w:lang w:val="nl-NL"/>
        </w:rPr>
        <w:t>đ</w:t>
      </w:r>
      <w:r w:rsidR="00F10182">
        <w:rPr>
          <w:lang w:val="nl-NL"/>
        </w:rPr>
        <w:t>ộ che phủ rừng trên 70</w:t>
      </w:r>
      <w:r w:rsidRPr="00EC27BB">
        <w:rPr>
          <w:lang w:val="nl-NL"/>
        </w:rPr>
        <w:t>%.</w:t>
      </w:r>
    </w:p>
    <w:p w:rsidR="00A56910" w:rsidRPr="00EC27BB" w:rsidRDefault="00614FB2" w:rsidP="00AF3691">
      <w:pPr>
        <w:spacing w:before="120" w:after="120"/>
        <w:ind w:firstLine="720"/>
        <w:jc w:val="both"/>
        <w:rPr>
          <w:lang w:val="nb-NO"/>
        </w:rPr>
      </w:pPr>
      <w:r w:rsidRPr="00EC27BB">
        <w:rPr>
          <w:lang w:val="nb-NO"/>
        </w:rPr>
        <w:lastRenderedPageBreak/>
        <w:t xml:space="preserve">Đối với </w:t>
      </w:r>
      <w:r w:rsidR="00A56910" w:rsidRPr="00EC27BB">
        <w:rPr>
          <w:lang w:val="nb-NO"/>
        </w:rPr>
        <w:t>các xã</w:t>
      </w:r>
      <w:r w:rsidRPr="00EC27BB">
        <w:rPr>
          <w:lang w:val="nb-NO"/>
        </w:rPr>
        <w:t xml:space="preserve"> đ</w:t>
      </w:r>
      <w:r w:rsidR="00A56910" w:rsidRPr="00EC27BB">
        <w:rPr>
          <w:lang w:val="nb-NO"/>
        </w:rPr>
        <w:t xml:space="preserve">ến thời điểm hiện tại, mới có 1 xã Mường Tè </w:t>
      </w:r>
      <w:r w:rsidR="0081452F">
        <w:rPr>
          <w:lang w:val="nb-NO"/>
        </w:rPr>
        <w:t xml:space="preserve">được đầu tư </w:t>
      </w:r>
      <w:r w:rsidR="00A56910" w:rsidRPr="00EC27BB">
        <w:rPr>
          <w:lang w:val="nb-NO"/>
        </w:rPr>
        <w:t>xây dựng bãi chôn lấp rác thải sinh hoạt</w:t>
      </w:r>
      <w:r w:rsidR="0081452F">
        <w:rPr>
          <w:lang w:val="nb-NO"/>
        </w:rPr>
        <w:t xml:space="preserve"> tập trung</w:t>
      </w:r>
      <w:r w:rsidR="00A56910" w:rsidRPr="00EC27BB">
        <w:rPr>
          <w:lang w:val="nb-NO"/>
        </w:rPr>
        <w:t xml:space="preserve"> theo quy định nhưng do vị trí cách xa khu dân cư và chưa có</w:t>
      </w:r>
      <w:r w:rsidR="0081452F">
        <w:rPr>
          <w:lang w:val="nb-NO"/>
        </w:rPr>
        <w:t xml:space="preserve"> </w:t>
      </w:r>
      <w:r w:rsidR="00A56910" w:rsidRPr="00EC27BB">
        <w:rPr>
          <w:lang w:val="nb-NO"/>
        </w:rPr>
        <w:t>phương tiện</w:t>
      </w:r>
      <w:r w:rsidR="0081452F" w:rsidRPr="0081452F">
        <w:rPr>
          <w:lang w:val="nb-NO"/>
        </w:rPr>
        <w:t xml:space="preserve"> </w:t>
      </w:r>
      <w:r w:rsidR="0081452F" w:rsidRPr="00EC27BB">
        <w:rPr>
          <w:lang w:val="nb-NO"/>
        </w:rPr>
        <w:t>vận chuyển</w:t>
      </w:r>
      <w:r w:rsidR="0081452F">
        <w:rPr>
          <w:lang w:val="nb-NO"/>
        </w:rPr>
        <w:t>,</w:t>
      </w:r>
      <w:r w:rsidR="0081452F" w:rsidRPr="0081452F">
        <w:rPr>
          <w:lang w:val="nb-NO"/>
        </w:rPr>
        <w:t xml:space="preserve"> </w:t>
      </w:r>
      <w:r w:rsidR="0081452F" w:rsidRPr="00EC27BB">
        <w:rPr>
          <w:lang w:val="nb-NO"/>
        </w:rPr>
        <w:t>lực lượng</w:t>
      </w:r>
      <w:r w:rsidR="0081452F">
        <w:rPr>
          <w:lang w:val="nb-NO"/>
        </w:rPr>
        <w:t xml:space="preserve"> thu gom</w:t>
      </w:r>
      <w:r w:rsidR="00A56910" w:rsidRPr="00EC27BB">
        <w:rPr>
          <w:lang w:val="nb-NO"/>
        </w:rPr>
        <w:t xml:space="preserve"> nên vẫn chưa tiến hành đổ thải tại bãi rác đã xây dựng theo quy định. Số lượng, tỷ lệ chất thải rắn sinh hoạt nông thôn được thu gom là </w:t>
      </w:r>
      <w:r w:rsidR="0093614C">
        <w:rPr>
          <w:lang w:val="nb-NO"/>
        </w:rPr>
        <w:t>2.910 tấn/ năm chiếm 85</w:t>
      </w:r>
      <w:r w:rsidR="00A56910" w:rsidRPr="0081452F">
        <w:rPr>
          <w:lang w:val="nb-NO"/>
        </w:rPr>
        <w:t>%</w:t>
      </w:r>
      <w:r w:rsidR="00A56910" w:rsidRPr="00EC27BB">
        <w:rPr>
          <w:lang w:val="nb-NO"/>
        </w:rPr>
        <w:t xml:space="preserve"> lượng chất thải phát sinh</w:t>
      </w:r>
      <w:r w:rsidR="0081452F">
        <w:rPr>
          <w:lang w:val="nb-NO"/>
        </w:rPr>
        <w:t xml:space="preserve"> toàn huyện</w:t>
      </w:r>
      <w:r w:rsidR="00A56910" w:rsidRPr="00EC27BB">
        <w:rPr>
          <w:lang w:val="nb-NO"/>
        </w:rPr>
        <w:t>. Chất thải rắn sinh hoạt phát sinh</w:t>
      </w:r>
      <w:r w:rsidR="00145296" w:rsidRPr="00EC27BB">
        <w:rPr>
          <w:lang w:val="nb-NO"/>
        </w:rPr>
        <w:t xml:space="preserve"> chủ yếu</w:t>
      </w:r>
      <w:r w:rsidR="00A56910" w:rsidRPr="00EC27BB">
        <w:rPr>
          <w:lang w:val="nb-NO"/>
        </w:rPr>
        <w:t xml:space="preserve"> được các hộ gia đình tự thu gom và tự xử lý như đốt,</w:t>
      </w:r>
      <w:r w:rsidR="00A56910" w:rsidRPr="00EC27BB">
        <w:rPr>
          <w:lang w:val="vi-VN"/>
        </w:rPr>
        <w:t xml:space="preserve"> đ</w:t>
      </w:r>
      <w:r w:rsidR="00A56910" w:rsidRPr="00EC27BB">
        <w:rPr>
          <w:lang w:val="nb-NO"/>
        </w:rPr>
        <w:t>ổ</w:t>
      </w:r>
      <w:r w:rsidR="00A56910" w:rsidRPr="00EC27BB">
        <w:rPr>
          <w:rStyle w:val="apple-converted-space"/>
          <w:lang w:val="nb-NO"/>
        </w:rPr>
        <w:t> </w:t>
      </w:r>
      <w:r w:rsidR="00A56910" w:rsidRPr="00EC27BB">
        <w:rPr>
          <w:lang w:val="vi-VN"/>
        </w:rPr>
        <w:t xml:space="preserve">thải tại các </w:t>
      </w:r>
      <w:r w:rsidR="00A56910" w:rsidRPr="00EC27BB">
        <w:rPr>
          <w:lang w:val="nb-NO"/>
        </w:rPr>
        <w:t>bãi rác tập trung của các điểm bản ven khu vực sông suối hoặc các bãi rác hộ gia đình.</w:t>
      </w:r>
    </w:p>
    <w:p w:rsidR="00A56910" w:rsidRPr="00EC27BB" w:rsidRDefault="00A56910" w:rsidP="00AF3691">
      <w:pPr>
        <w:spacing w:before="120" w:after="120"/>
        <w:ind w:firstLine="720"/>
        <w:jc w:val="both"/>
        <w:rPr>
          <w:lang w:val="nb-NO"/>
        </w:rPr>
      </w:pPr>
      <w:r w:rsidRPr="00EC27BB">
        <w:rPr>
          <w:lang w:val="nb-NO"/>
        </w:rPr>
        <w:t xml:space="preserve">- </w:t>
      </w:r>
      <w:r w:rsidR="00145296" w:rsidRPr="00EC27BB">
        <w:rPr>
          <w:lang w:val="nb-NO"/>
        </w:rPr>
        <w:t>Việc thu gom, xử lý đ</w:t>
      </w:r>
      <w:r w:rsidRPr="00EC27BB">
        <w:rPr>
          <w:lang w:val="nb-NO"/>
        </w:rPr>
        <w:t>ối với nước thải</w:t>
      </w:r>
      <w:r w:rsidR="00145296" w:rsidRPr="00EC27BB">
        <w:rPr>
          <w:lang w:val="nb-NO"/>
        </w:rPr>
        <w:t xml:space="preserve"> trên địa bàn h</w:t>
      </w:r>
      <w:r w:rsidRPr="00EC27BB">
        <w:rPr>
          <w:lang w:val="nb-NO"/>
        </w:rPr>
        <w:t xml:space="preserve">iện chưa có hệ thống thu gom xử lý nước thải tập trung. </w:t>
      </w:r>
      <w:r w:rsidR="00FA31D3" w:rsidRPr="00EC27BB">
        <w:rPr>
          <w:lang w:val="nb-NO"/>
        </w:rPr>
        <w:t>N</w:t>
      </w:r>
      <w:r w:rsidRPr="00EC27BB">
        <w:rPr>
          <w:lang w:val="nb-NO"/>
        </w:rPr>
        <w:t xml:space="preserve">ước thải </w:t>
      </w:r>
      <w:r w:rsidR="00FA31D3" w:rsidRPr="00EC27BB">
        <w:rPr>
          <w:lang w:val="nb-NO"/>
        </w:rPr>
        <w:t xml:space="preserve">của </w:t>
      </w:r>
      <w:r w:rsidRPr="00EC27BB">
        <w:rPr>
          <w:lang w:val="nb-NO"/>
        </w:rPr>
        <w:t>bệnh viện</w:t>
      </w:r>
      <w:r w:rsidR="00FA31D3" w:rsidRPr="00EC27BB">
        <w:rPr>
          <w:lang w:val="nb-NO"/>
        </w:rPr>
        <w:t xml:space="preserve"> đa khoa huyện</w:t>
      </w:r>
      <w:r w:rsidRPr="00EC27BB">
        <w:rPr>
          <w:lang w:val="nb-NO"/>
        </w:rPr>
        <w:t xml:space="preserve"> đã có hệ thống xử lý nước thải trước khi thải ra môi trường và được cấp g</w:t>
      </w:r>
      <w:r w:rsidR="00FA31D3" w:rsidRPr="00EC27BB">
        <w:rPr>
          <w:lang w:val="nb-NO"/>
        </w:rPr>
        <w:t>iấy phép xả thải vào nguồn nước</w:t>
      </w:r>
      <w:r w:rsidR="00D52AC7" w:rsidRPr="00EC27BB">
        <w:rPr>
          <w:lang w:val="nb-NO"/>
        </w:rPr>
        <w:t>; C</w:t>
      </w:r>
      <w:r w:rsidRPr="00EC27BB">
        <w:rPr>
          <w:lang w:val="nb-NO"/>
        </w:rPr>
        <w:t>ác cơ sở sản xuất kinh doanh như</w:t>
      </w:r>
      <w:r w:rsidR="00D52AC7" w:rsidRPr="00EC27BB">
        <w:rPr>
          <w:lang w:val="nb-NO"/>
        </w:rPr>
        <w:t xml:space="preserve"> n</w:t>
      </w:r>
      <w:r w:rsidRPr="00EC27BB">
        <w:rPr>
          <w:lang w:val="nb-NO"/>
        </w:rPr>
        <w:t xml:space="preserve">hà hàng, khách sạn đã có hệ thống bể lắng sơ bộ </w:t>
      </w:r>
      <w:r w:rsidR="00D52AC7" w:rsidRPr="00EC27BB">
        <w:rPr>
          <w:lang w:val="nb-NO"/>
        </w:rPr>
        <w:t xml:space="preserve">trước khi thải ra môi trường; </w:t>
      </w:r>
      <w:r w:rsidRPr="00EC27BB">
        <w:rPr>
          <w:lang w:val="nb-NO"/>
        </w:rPr>
        <w:t>Nước thải chăn nuôi</w:t>
      </w:r>
      <w:r w:rsidR="00397091" w:rsidRPr="00EC27BB">
        <w:rPr>
          <w:lang w:val="nb-NO"/>
        </w:rPr>
        <w:t xml:space="preserve"> chủ yếu là </w:t>
      </w:r>
      <w:r w:rsidRPr="00EC27BB">
        <w:rPr>
          <w:lang w:val="nb-NO"/>
        </w:rPr>
        <w:t>thực hiện lồng ghép chương trình MTQG xây dựng nông thôn mới UBND huyện đã hướng dẫn, chỉ đạo các xã và hộ gia đình chăn nuôi gia súc, gia cầm xây dựng chuồng trại chăn nuôi và xây dựng hệ thống cống rãnh, thu gom nước thải sinh hoạt, nước thải chăn nuôi.</w:t>
      </w:r>
    </w:p>
    <w:p w:rsidR="00A56910" w:rsidRPr="00EC27BB" w:rsidRDefault="004B4B44" w:rsidP="00AF3691">
      <w:pPr>
        <w:spacing w:before="120" w:after="120"/>
        <w:ind w:firstLine="720"/>
        <w:jc w:val="both"/>
        <w:rPr>
          <w:lang w:val="nb-NO"/>
        </w:rPr>
      </w:pPr>
      <w:r w:rsidRPr="00EC27BB">
        <w:rPr>
          <w:lang w:val="nb-NO"/>
        </w:rPr>
        <w:t>- Việc h</w:t>
      </w:r>
      <w:r w:rsidR="00A56910" w:rsidRPr="00EC27BB">
        <w:rPr>
          <w:lang w:val="nb-NO"/>
        </w:rPr>
        <w:t xml:space="preserve">oạt động bảo vệ môi trường khác trên địa bàn huyện </w:t>
      </w:r>
      <w:r w:rsidR="00C97F72" w:rsidRPr="00EC27BB">
        <w:rPr>
          <w:lang w:val="nb-NO"/>
        </w:rPr>
        <w:t xml:space="preserve">như </w:t>
      </w:r>
      <w:r w:rsidR="00A56910" w:rsidRPr="00EC27BB">
        <w:rPr>
          <w:lang w:val="nb-NO"/>
        </w:rPr>
        <w:t>phối hợp với Sở Tài nguyên &amp; Môi trường Tổ chức thành công các hoạt động hưởng ứng các ngày kỷ niệm như</w:t>
      </w:r>
      <w:r w:rsidR="00FC71D0" w:rsidRPr="00EC27BB">
        <w:rPr>
          <w:lang w:val="nb-NO"/>
        </w:rPr>
        <w:t xml:space="preserve"> n</w:t>
      </w:r>
      <w:r w:rsidR="00A56910" w:rsidRPr="00EC27BB">
        <w:rPr>
          <w:lang w:val="nb-NO"/>
        </w:rPr>
        <w:t xml:space="preserve">gày Nước thế giới (22/3), </w:t>
      </w:r>
      <w:r w:rsidR="00FC71D0" w:rsidRPr="00EC27BB">
        <w:rPr>
          <w:lang w:val="nb-NO"/>
        </w:rPr>
        <w:t>n</w:t>
      </w:r>
      <w:r w:rsidR="00FD1862" w:rsidRPr="00EC27BB">
        <w:rPr>
          <w:lang w:val="nb-NO"/>
        </w:rPr>
        <w:t>gày Khí tượng thế giới (23/3),</w:t>
      </w:r>
      <w:r w:rsidR="00A56910" w:rsidRPr="00EC27BB">
        <w:rPr>
          <w:lang w:val="nb-NO"/>
        </w:rPr>
        <w:t xml:space="preserve"> </w:t>
      </w:r>
      <w:r w:rsidR="00FD1862" w:rsidRPr="00EC27BB">
        <w:rPr>
          <w:bCs/>
          <w:lang w:val="nl-NL"/>
        </w:rPr>
        <w:t>Công tác tổ chức hoạt động hưởng ứng "Ng</w:t>
      </w:r>
      <w:r w:rsidR="00F10182">
        <w:rPr>
          <w:bCs/>
          <w:lang w:val="nl-NL"/>
        </w:rPr>
        <w:t>ày Môi trường thế giới 05/6/2021</w:t>
      </w:r>
      <w:r w:rsidR="00FD1862" w:rsidRPr="00EC27BB">
        <w:rPr>
          <w:bCs/>
          <w:lang w:val="nl-NL"/>
        </w:rPr>
        <w:t xml:space="preserve"> và N</w:t>
      </w:r>
      <w:r w:rsidR="00F10182">
        <w:rPr>
          <w:bCs/>
          <w:lang w:val="nl-NL"/>
        </w:rPr>
        <w:t>gày Đại dương thế giới 08/6/2021</w:t>
      </w:r>
      <w:r w:rsidR="00FD1862" w:rsidRPr="00EC27BB">
        <w:rPr>
          <w:bCs/>
          <w:lang w:val="nl-NL"/>
        </w:rPr>
        <w:t>" trên địa bàn huyện</w:t>
      </w:r>
      <w:r w:rsidR="00A56910" w:rsidRPr="00EC27BB">
        <w:rPr>
          <w:lang w:val="nb-NO"/>
        </w:rPr>
        <w:t xml:space="preserve"> và ra quân dọn dẹp rác thải, khơi thông cống rãnh dòng chảy </w:t>
      </w:r>
      <w:r w:rsidR="00F97687" w:rsidRPr="00EC27BB">
        <w:rPr>
          <w:lang w:val="nb-NO"/>
        </w:rPr>
        <w:t>trên địa bàn</w:t>
      </w:r>
      <w:r w:rsidR="005C505E" w:rsidRPr="00EC27BB">
        <w:rPr>
          <w:lang w:val="nb-NO"/>
        </w:rPr>
        <w:t xml:space="preserve"> các xã,</w:t>
      </w:r>
      <w:r w:rsidR="00F97687" w:rsidRPr="00EC27BB">
        <w:rPr>
          <w:lang w:val="nb-NO"/>
        </w:rPr>
        <w:t xml:space="preserve"> thị trấn</w:t>
      </w:r>
      <w:r w:rsidR="00641B5B" w:rsidRPr="00EC27BB">
        <w:rPr>
          <w:lang w:val="nb-NO"/>
        </w:rPr>
        <w:t>.</w:t>
      </w:r>
      <w:r w:rsidR="00142977" w:rsidRPr="00EC27BB">
        <w:rPr>
          <w:lang w:val="nb-NO"/>
        </w:rPr>
        <w:t xml:space="preserve"> </w:t>
      </w:r>
      <w:r w:rsidR="00641B5B" w:rsidRPr="00EC27BB">
        <w:rPr>
          <w:lang w:val="nb-NO"/>
        </w:rPr>
        <w:t>P</w:t>
      </w:r>
      <w:r w:rsidR="00A56910" w:rsidRPr="00EC27BB">
        <w:rPr>
          <w:lang w:val="nb-NO"/>
        </w:rPr>
        <w:t xml:space="preserve">hát động và hưởng ứng "Tháng </w:t>
      </w:r>
      <w:r w:rsidR="00F10182">
        <w:rPr>
          <w:lang w:val="nb-NO"/>
        </w:rPr>
        <w:t>hành động vì môi trường" năm 2021</w:t>
      </w:r>
      <w:r w:rsidR="00EA0224" w:rsidRPr="00EC27BB">
        <w:rPr>
          <w:lang w:val="nb-NO"/>
        </w:rPr>
        <w:t>,</w:t>
      </w:r>
      <w:r w:rsidR="00A56910" w:rsidRPr="00EC27BB">
        <w:rPr>
          <w:lang w:val="nb-NO"/>
        </w:rPr>
        <w:t xml:space="preserve"> tổ chức các hoạt động hưởng ứng Chiến dịch L</w:t>
      </w:r>
      <w:r w:rsidR="00F10182">
        <w:rPr>
          <w:lang w:val="nb-NO"/>
        </w:rPr>
        <w:t>àm cho thế giới sạch hơn năm 2021</w:t>
      </w:r>
      <w:r w:rsidR="00A56910" w:rsidRPr="00EC27BB">
        <w:rPr>
          <w:lang w:val="nb-NO"/>
        </w:rPr>
        <w:t xml:space="preserve"> với chủ đề </w:t>
      </w:r>
      <w:r w:rsidR="00A56910" w:rsidRPr="00EC27BB">
        <w:rPr>
          <w:b/>
          <w:i/>
          <w:lang w:val="nb-NO"/>
        </w:rPr>
        <w:t>“</w:t>
      </w:r>
      <w:r w:rsidR="00641B5B" w:rsidRPr="00EC27BB">
        <w:rPr>
          <w:shd w:val="clear" w:color="auto" w:fill="FFFFFF"/>
          <w:lang w:val="nb-NO"/>
        </w:rPr>
        <w:t>Quản lý rác thải vì môi trường nông thôn bền vững”</w:t>
      </w:r>
      <w:r w:rsidR="00A56910" w:rsidRPr="00EC27BB">
        <w:rPr>
          <w:i/>
          <w:lang w:val="nb-NO"/>
        </w:rPr>
        <w:t>.</w:t>
      </w:r>
    </w:p>
    <w:p w:rsidR="00D13B3F" w:rsidRPr="00EC27BB" w:rsidRDefault="00A56910" w:rsidP="00AF3691">
      <w:pPr>
        <w:spacing w:before="120" w:after="120"/>
        <w:ind w:firstLine="720"/>
        <w:jc w:val="both"/>
        <w:rPr>
          <w:lang w:val="de-DE"/>
        </w:rPr>
      </w:pPr>
      <w:r w:rsidRPr="00EC27BB">
        <w:rPr>
          <w:lang w:val="de-DE"/>
        </w:rPr>
        <w:t>Tuyên truyền, phổ biến thông tin, nâng cao nhận thức cho người dân về trách nhiệm bảo vệ môi trường; hướng dẫn các hộ gia đình, cơ sở sản xuất, kinh doanh trên địa bàn thu gom rác thải, vệ sinh môi trường khu vực công cộng, tận thu, tái chế, tái sử dụng và xử lý tại chỗ</w:t>
      </w:r>
      <w:r w:rsidR="0068155E" w:rsidRPr="00EC27BB">
        <w:rPr>
          <w:lang w:val="de-DE"/>
        </w:rPr>
        <w:t xml:space="preserve"> một số loại chất thải đơn giản,</w:t>
      </w:r>
      <w:r w:rsidR="00681A1A" w:rsidRPr="00EC27BB">
        <w:rPr>
          <w:lang w:val="de-DE"/>
        </w:rPr>
        <w:t xml:space="preserve"> </w:t>
      </w:r>
      <w:r w:rsidR="0068155E" w:rsidRPr="00EC27BB">
        <w:rPr>
          <w:lang w:val="de-DE"/>
        </w:rPr>
        <w:t>treo băng rôn tuyên truyền tại một số tuyến đường trên địa bàn các xã, thị trấn</w:t>
      </w:r>
      <w:r w:rsidR="0068155E" w:rsidRPr="00EC27BB">
        <w:rPr>
          <w:lang w:val="vi-VN"/>
        </w:rPr>
        <w:t>, tăng cường công tác</w:t>
      </w:r>
      <w:r w:rsidR="0068155E" w:rsidRPr="00EC27BB">
        <w:rPr>
          <w:lang w:val="de-DE"/>
        </w:rPr>
        <w:t xml:space="preserve"> kiểm tra việc</w:t>
      </w:r>
      <w:r w:rsidR="0068155E" w:rsidRPr="00EC27BB">
        <w:rPr>
          <w:lang w:val="vi-VN"/>
        </w:rPr>
        <w:t xml:space="preserve"> thu gom, xử lý rác thải</w:t>
      </w:r>
      <w:r w:rsidR="0068155E" w:rsidRPr="00EC27BB">
        <w:rPr>
          <w:lang w:val="de-DE"/>
        </w:rPr>
        <w:t xml:space="preserve">; </w:t>
      </w:r>
      <w:r w:rsidR="00855C27" w:rsidRPr="00EC27BB">
        <w:rPr>
          <w:lang w:val="de-DE"/>
        </w:rPr>
        <w:t>qua</w:t>
      </w:r>
      <w:r w:rsidR="0068155E" w:rsidRPr="00EC27BB">
        <w:rPr>
          <w:lang w:val="de-DE"/>
        </w:rPr>
        <w:t xml:space="preserve"> Đài truyền thanh huyện xây dựng nội dung tuyên truyền trên hệ thống truyền thanh của huyện. </w:t>
      </w:r>
      <w:r w:rsidRPr="00EC27BB">
        <w:rPr>
          <w:lang w:val="de-DE"/>
        </w:rPr>
        <w:t>Xây dựng Kế hoạch kiểm tra công tác BVMT trên địa bàn huyện đối với các cơ sở sản xuất, kinh doanh, các dự án đầu tư và trung tâm các xã, thị trấn trên địa bàn huyện.</w:t>
      </w:r>
    </w:p>
    <w:p w:rsidR="005C0EB7" w:rsidRPr="00EC27BB" w:rsidRDefault="00A56910" w:rsidP="00AF3691">
      <w:pPr>
        <w:spacing w:before="120" w:after="120"/>
        <w:ind w:firstLine="720"/>
        <w:jc w:val="both"/>
        <w:rPr>
          <w:lang w:val="de-DE"/>
        </w:rPr>
      </w:pPr>
      <w:r w:rsidRPr="00EC27BB">
        <w:rPr>
          <w:lang w:val="de-DE"/>
        </w:rPr>
        <w:t>Làm tốt công tác phòng ngừa, giảm thiểu các nguồn gây ô nhiễm đến môi trường từ các hoạt động sản xuất nông nghiệp và phát triển nông thôn như</w:t>
      </w:r>
      <w:r w:rsidR="00681A1A" w:rsidRPr="00EC27BB">
        <w:rPr>
          <w:lang w:val="de-DE"/>
        </w:rPr>
        <w:t xml:space="preserve"> t</w:t>
      </w:r>
      <w:r w:rsidRPr="00EC27BB">
        <w:rPr>
          <w:lang w:val="de-DE"/>
        </w:rPr>
        <w:t>ổ chức hướng dẫn người dân sử dụng phân hữu cơ, xử lý và tái sử dụng phụ phẩm</w:t>
      </w:r>
      <w:r w:rsidR="00681A1A" w:rsidRPr="00EC27BB">
        <w:rPr>
          <w:lang w:val="de-DE"/>
        </w:rPr>
        <w:t xml:space="preserve"> nông nghiệp làm phân hữu cơ;</w:t>
      </w:r>
      <w:r w:rsidRPr="00EC27BB">
        <w:rPr>
          <w:lang w:val="de-DE"/>
        </w:rPr>
        <w:t xml:space="preserve"> Áp dụng kỹ thuật canh tác tiên tiến, giảm thiểu sử dụng thuốc bảo vệ thực vật; tuân thủ yêu cầu kỹ thuật </w:t>
      </w:r>
      <w:r w:rsidR="00681A1A" w:rsidRPr="00EC27BB">
        <w:rPr>
          <w:lang w:val="de-DE"/>
        </w:rPr>
        <w:t>khi dùng thuốc bảo vệ thực vật;</w:t>
      </w:r>
      <w:r w:rsidRPr="00EC27BB">
        <w:rPr>
          <w:lang w:val="de-DE"/>
        </w:rPr>
        <w:t xml:space="preserve"> Thanh kiểm tra việc thực hiện các quy định của pháp luật về sản xuất, kinh doanh, sử dụng thuốc bảo vệ thực vật. Đôn đốc, tổ chức thực hiện thu gom, vận chuyển và xử lý bao gói th</w:t>
      </w:r>
      <w:r w:rsidR="00681A1A" w:rsidRPr="00EC27BB">
        <w:rPr>
          <w:lang w:val="de-DE"/>
        </w:rPr>
        <w:t>uốc bảo vệ thực vật sau sử dụng;</w:t>
      </w:r>
      <w:r w:rsidRPr="00EC27BB">
        <w:rPr>
          <w:lang w:val="de-DE"/>
        </w:rPr>
        <w:t xml:space="preserve"> Tổ chức hướng dẫn người </w:t>
      </w:r>
      <w:r w:rsidRPr="00EC27BB">
        <w:rPr>
          <w:lang w:val="de-DE"/>
        </w:rPr>
        <w:lastRenderedPageBreak/>
        <w:t>chăn nuôi thu gom và xử lý chất thải chăn nuôi đảm bảo vệ sinh môi trường; tăng cường kiểm tra thực hiện xử lý chất thải và bảo vệ môi trường tại các c</w:t>
      </w:r>
      <w:r w:rsidR="004B4B44" w:rsidRPr="00EC27BB">
        <w:rPr>
          <w:lang w:val="de-DE"/>
        </w:rPr>
        <w:t>ơ sở chăn nuôi;</w:t>
      </w:r>
      <w:r w:rsidRPr="00EC27BB">
        <w:rPr>
          <w:lang w:val="de-DE"/>
        </w:rPr>
        <w:t xml:space="preserve"> Tăng cường quản lý nhà nước về bảo vệ môi trường giết mổ, công tác quan trắc, cảnh báo môi trường và dịch bệnh.</w:t>
      </w:r>
    </w:p>
    <w:p w:rsidR="00A56910" w:rsidRPr="00EC27BB" w:rsidRDefault="00A56910" w:rsidP="00AF3691">
      <w:pPr>
        <w:spacing w:before="120" w:after="120"/>
        <w:ind w:firstLine="720"/>
        <w:jc w:val="both"/>
        <w:rPr>
          <w:i/>
          <w:lang w:val="pt-BR"/>
        </w:rPr>
      </w:pPr>
      <w:r w:rsidRPr="00EC27BB">
        <w:rPr>
          <w:i/>
          <w:lang w:val="pt-BR"/>
        </w:rPr>
        <w:t>đ) Đánh giá chung về kết quả đạt được, tồn tại, hạn chế và nguyên nhân:</w:t>
      </w:r>
    </w:p>
    <w:p w:rsidR="00A56910" w:rsidRPr="00EC27BB" w:rsidRDefault="00A56910" w:rsidP="00AF3691">
      <w:pPr>
        <w:spacing w:before="120" w:after="120"/>
        <w:ind w:firstLine="720"/>
        <w:jc w:val="both"/>
        <w:rPr>
          <w:i/>
          <w:lang w:val="pt-BR"/>
        </w:rPr>
      </w:pPr>
      <w:r w:rsidRPr="00EC27BB">
        <w:rPr>
          <w:i/>
          <w:lang w:val="pt-BR"/>
        </w:rPr>
        <w:t xml:space="preserve">*  Kết quả đạt được: </w:t>
      </w:r>
    </w:p>
    <w:p w:rsidR="001748DB" w:rsidRPr="00EC27BB" w:rsidRDefault="001748DB" w:rsidP="00AF3691">
      <w:pPr>
        <w:spacing w:before="120" w:after="120"/>
        <w:ind w:firstLine="720"/>
        <w:jc w:val="both"/>
        <w:rPr>
          <w:lang w:val="pt-BR"/>
        </w:rPr>
      </w:pPr>
      <w:r w:rsidRPr="00EC27BB">
        <w:rPr>
          <w:lang w:val="pt-BR"/>
        </w:rPr>
        <w:t xml:space="preserve">Chỉ đạo các cơ quan chuyên môn, UBND các xã, thị trấn phát động “Tháng hành động vì môi trường” hưởng ứng Ngày Môi trường thế giới và </w:t>
      </w:r>
      <w:r w:rsidR="00F10182">
        <w:rPr>
          <w:lang w:val="pt-BR"/>
        </w:rPr>
        <w:t>ngày Đại dương thế giới năm 2021</w:t>
      </w:r>
      <w:r w:rsidRPr="00EC27BB">
        <w:rPr>
          <w:lang w:val="pt-BR"/>
        </w:rPr>
        <w:t xml:space="preserve"> đến toàn thể cán bộ công chức, viên chức trong đơn vị; tổ chức cho cán bộ công chức, viên chức, người lao động và nhân dân trên địa bàn huyện vệ sinh</w:t>
      </w:r>
      <w:r w:rsidR="00C70BB9" w:rsidRPr="00EC27BB">
        <w:rPr>
          <w:lang w:val="pt-BR"/>
        </w:rPr>
        <w:t>,</w:t>
      </w:r>
      <w:r w:rsidRPr="00EC27BB">
        <w:rPr>
          <w:lang w:val="pt-BR"/>
        </w:rPr>
        <w:t xml:space="preserve"> trụ sở làm việc, đường bản, </w:t>
      </w:r>
      <w:r w:rsidR="00B3350E" w:rsidRPr="00EC27BB">
        <w:rPr>
          <w:lang w:val="pt-BR"/>
        </w:rPr>
        <w:t xml:space="preserve">các </w:t>
      </w:r>
      <w:r w:rsidRPr="00EC27BB">
        <w:rPr>
          <w:lang w:val="pt-BR"/>
        </w:rPr>
        <w:t>kh</w:t>
      </w:r>
      <w:r w:rsidR="005D5FBC" w:rsidRPr="00EC27BB">
        <w:rPr>
          <w:lang w:val="pt-BR"/>
        </w:rPr>
        <w:t>u</w:t>
      </w:r>
      <w:r w:rsidRPr="00EC27BB">
        <w:rPr>
          <w:lang w:val="pt-BR"/>
        </w:rPr>
        <w:t xml:space="preserve"> phố, nạo vét, khơi thông cống rãnh, thu gom, xử lý rác thải; phòng Tài nguyên và Môi trường phối hợ</w:t>
      </w:r>
      <w:r w:rsidR="00F10182">
        <w:rPr>
          <w:lang w:val="pt-BR"/>
        </w:rPr>
        <w:t>p huyện đoàn tổ chức cho hơn 130</w:t>
      </w:r>
      <w:r w:rsidRPr="00EC27BB">
        <w:rPr>
          <w:lang w:val="pt-BR"/>
        </w:rPr>
        <w:t xml:space="preserve"> đoàn viên thanh niên diễu hành hưởng Ngày Môi trường thế giới và </w:t>
      </w:r>
      <w:r w:rsidR="00F10182">
        <w:rPr>
          <w:lang w:val="pt-BR"/>
        </w:rPr>
        <w:t>ngày Đại dương thế giới năm 2021</w:t>
      </w:r>
      <w:r w:rsidR="00444288" w:rsidRPr="00EC27BB">
        <w:rPr>
          <w:lang w:val="pt-BR"/>
        </w:rPr>
        <w:t>.</w:t>
      </w:r>
    </w:p>
    <w:p w:rsidR="00A56910" w:rsidRPr="00EC27BB" w:rsidRDefault="00A56910" w:rsidP="00AF3691">
      <w:pPr>
        <w:spacing w:before="120" w:after="120"/>
        <w:ind w:firstLine="720"/>
        <w:jc w:val="both"/>
        <w:rPr>
          <w:lang w:val="pt-BR"/>
        </w:rPr>
      </w:pPr>
      <w:r w:rsidRPr="00EC27BB">
        <w:rPr>
          <w:lang w:val="pt-BR"/>
        </w:rPr>
        <w:t xml:space="preserve">Công tác học tập, phổ biến tuyên truyền pháp luật thuộc lĩnh vực tài nguyên và môi trường đã được các cấp, các ngành quan tâm; </w:t>
      </w:r>
      <w:r w:rsidRPr="00EC27BB">
        <w:rPr>
          <w:rStyle w:val="CharCharCharCharChar"/>
          <w:rFonts w:ascii="Times New Roman" w:hAnsi="Times New Roman" w:cs="Times New Roman"/>
          <w:sz w:val="28"/>
          <w:szCs w:val="28"/>
          <w:lang w:val="pt-BR"/>
        </w:rPr>
        <w:t>Nhận thức của cấp ủy, đảng, chính quyền, cán bộ, đảng viên và các tầng lớp nhân dân không ngừng được nâng lên; Tình trạng các tổ chức, cá nhân vi phạm pháp luật trong</w:t>
      </w:r>
      <w:r w:rsidRPr="00EC27BB">
        <w:rPr>
          <w:lang w:val="pt-BR"/>
        </w:rPr>
        <w:t xml:space="preserve"> việc khai thác, bảo vệ môi trường đã được hạn chế, ngăn chặn kịp thời. Không có cơ sở gây ô nhiễm môi trường nghiêm trọng trên địa bàn.</w:t>
      </w:r>
      <w:r w:rsidR="00E6131D" w:rsidRPr="00EC27BB">
        <w:rPr>
          <w:lang w:val="pt-BR"/>
        </w:rPr>
        <w:t xml:space="preserve"> </w:t>
      </w:r>
      <w:r w:rsidRPr="00EC27BB">
        <w:rPr>
          <w:lang w:val="pt-BR"/>
        </w:rPr>
        <w:t>Các cơ sở sản xuất, kinh doanh, các dự án đầu tư trên địa bàn huyện đã chủ động lập Kế hoạch BVMT, đề án bảo vệ môi trường trình cơ quan có thẩm quyền xác nhận.</w:t>
      </w:r>
    </w:p>
    <w:p w:rsidR="00A56910" w:rsidRPr="00EC27BB" w:rsidRDefault="00A56910" w:rsidP="00AF3691">
      <w:pPr>
        <w:spacing w:before="120" w:after="120"/>
        <w:ind w:firstLine="720"/>
        <w:jc w:val="both"/>
        <w:rPr>
          <w:i/>
          <w:lang w:val="pt-BR"/>
        </w:rPr>
      </w:pPr>
      <w:r w:rsidRPr="00EC27BB">
        <w:rPr>
          <w:i/>
          <w:lang w:val="pt-BR"/>
        </w:rPr>
        <w:t>*  Tồn tại, hạn chế:</w:t>
      </w:r>
    </w:p>
    <w:p w:rsidR="00A56910" w:rsidRDefault="00A56910" w:rsidP="00AF3691">
      <w:pPr>
        <w:spacing w:before="120" w:after="120"/>
        <w:ind w:firstLine="720"/>
        <w:jc w:val="both"/>
        <w:rPr>
          <w:lang w:val="vi-VN"/>
        </w:rPr>
      </w:pPr>
      <w:r w:rsidRPr="00EC27BB">
        <w:rPr>
          <w:lang w:val="vi-VN"/>
        </w:rPr>
        <w:t>Bảo vệ môi trường chưa thực sự gắn với quy hoạch phát triển kinh tế - xã hộ</w:t>
      </w:r>
      <w:r w:rsidR="00E6131D" w:rsidRPr="00EC27BB">
        <w:rPr>
          <w:lang w:val="pt-BR"/>
        </w:rPr>
        <w:t>i</w:t>
      </w:r>
      <w:r w:rsidRPr="00EC27BB">
        <w:rPr>
          <w:lang w:val="vi-VN"/>
        </w:rPr>
        <w:t>, đặc biệt quy hoạch phát triển đô thị</w:t>
      </w:r>
      <w:r w:rsidRPr="00EC27BB">
        <w:rPr>
          <w:lang w:val="pt-BR"/>
        </w:rPr>
        <w:t>, n</w:t>
      </w:r>
      <w:r w:rsidRPr="00EC27BB">
        <w:rPr>
          <w:lang w:val="vi-VN"/>
        </w:rPr>
        <w:t>hiều doanh nghiệp chưa có đầy đủ các hồ sơ, giấy phép về bảo vệ môi trường theo quy định.</w:t>
      </w:r>
    </w:p>
    <w:p w:rsidR="00F10182" w:rsidRPr="00680D6E" w:rsidRDefault="00F10182" w:rsidP="00AF3691">
      <w:pPr>
        <w:shd w:val="clear" w:color="auto" w:fill="FFFFFF"/>
        <w:spacing w:before="120" w:after="120"/>
        <w:ind w:firstLine="720"/>
        <w:jc w:val="both"/>
        <w:rPr>
          <w:color w:val="000000"/>
          <w:lang w:val="vi-VN"/>
        </w:rPr>
      </w:pPr>
      <w:r w:rsidRPr="00680D6E">
        <w:rPr>
          <w:color w:val="000000"/>
          <w:lang w:val="vi-VN"/>
        </w:rPr>
        <w:t>Đối với khu vực nông thôn chưa có bãi chôn lấp, phương tiện, lực lượng thu gom, xử lý chất thải rắn sinh hoạt tại các xã, các điểm bản, sản phẩm thải bỏ, chất thải chăn nuôi chưa được thu gom, xử lý và tận dụng, thải trực tiếp ra môi trường gây nguy cơ ô nhiễm môi trường đất, nước, không khí,…</w:t>
      </w:r>
    </w:p>
    <w:p w:rsidR="001F4571" w:rsidRPr="00680D6E" w:rsidRDefault="001F4571" w:rsidP="00AF3691">
      <w:pPr>
        <w:shd w:val="clear" w:color="auto" w:fill="FFFFFF"/>
        <w:spacing w:before="120" w:after="120"/>
        <w:ind w:firstLine="720"/>
        <w:jc w:val="both"/>
        <w:rPr>
          <w:color w:val="000000"/>
          <w:lang w:val="vi-VN"/>
        </w:rPr>
      </w:pPr>
      <w:r w:rsidRPr="00680D6E">
        <w:rPr>
          <w:shd w:val="clear" w:color="auto" w:fill="FFFFFF"/>
          <w:lang w:val="vi-VN"/>
        </w:rPr>
        <w:t>Một số tổ chức, cá nhân đang hoạt động sản xuất, kinh doanh, dịch vụ có phát sinh chất thải nguy hại vẫn chưa thực hiện việc lập hồ sơ, đăng ký chủ nguồn chất thải nguy hại; đa số các cơ sở khai thác khoáng sản khi đi vào hoạt động khai thác khoáng sản không lập dự án cải tạo, phục hồi môi trường với cơ quan chức năng, chưa thực hiện việc cải tạo, phục hồi môi trường trong và sau khi khai thác.</w:t>
      </w:r>
    </w:p>
    <w:p w:rsidR="00A56910" w:rsidRPr="00EC27BB" w:rsidRDefault="00A56910" w:rsidP="00AF3691">
      <w:pPr>
        <w:spacing w:before="120" w:after="120"/>
        <w:ind w:firstLine="720"/>
        <w:jc w:val="both"/>
        <w:rPr>
          <w:lang w:val="pt-BR"/>
        </w:rPr>
      </w:pPr>
      <w:r w:rsidRPr="00EC27BB">
        <w:rPr>
          <w:lang w:val="pt-BR"/>
        </w:rPr>
        <w:t xml:space="preserve">* </w:t>
      </w:r>
      <w:r w:rsidRPr="00EC27BB">
        <w:rPr>
          <w:bCs/>
          <w:i/>
          <w:lang w:val="pt-BR"/>
        </w:rPr>
        <w:t>Nguyên nhân của những hạn chế, yếu kém:</w:t>
      </w:r>
    </w:p>
    <w:p w:rsidR="00A56910" w:rsidRPr="00EC27BB" w:rsidRDefault="00BC354C" w:rsidP="00AF3691">
      <w:pPr>
        <w:spacing w:before="120" w:after="120"/>
        <w:ind w:firstLine="720"/>
        <w:jc w:val="both"/>
        <w:rPr>
          <w:lang w:val="pt-BR"/>
        </w:rPr>
      </w:pPr>
      <w:r w:rsidRPr="00EC27BB">
        <w:rPr>
          <w:lang w:val="pt-BR"/>
        </w:rPr>
        <w:t>Về c</w:t>
      </w:r>
      <w:r w:rsidR="00A56910" w:rsidRPr="00EC27BB">
        <w:rPr>
          <w:lang w:val="pt-BR"/>
        </w:rPr>
        <w:t>ông tác bảo vệ môi trường cấp xã chưa được quan tâm đúng mức. Kinh phí dành cho công tác quản lý môi trường còn nhiều hạn chế.</w:t>
      </w:r>
      <w:r w:rsidR="0088547D" w:rsidRPr="00EC27BB">
        <w:rPr>
          <w:lang w:val="pt-BR"/>
        </w:rPr>
        <w:t xml:space="preserve"> </w:t>
      </w:r>
      <w:r w:rsidR="00A56910" w:rsidRPr="00EC27BB">
        <w:rPr>
          <w:bCs/>
          <w:lang w:val="pt-BR"/>
        </w:rPr>
        <w:t xml:space="preserve">Địa hình chia cắt phức tạp, sự phân bố lượng mưa và sông suối không đều giữa các mùa trong năm, giữa các vùng địa lý nên tình trạng khan hiếm nước cục bộ vẫn xảy ra vào các tháng mùa khô; vào các tháng mùa mưa, nước bị đục do hiện tượng sạt lở, xói </w:t>
      </w:r>
      <w:r w:rsidR="00A56910" w:rsidRPr="00EC27BB">
        <w:rPr>
          <w:bCs/>
          <w:lang w:val="pt-BR"/>
        </w:rPr>
        <w:lastRenderedPageBreak/>
        <w:t>mòn đất.</w:t>
      </w:r>
      <w:r w:rsidR="0088547D" w:rsidRPr="00EC27BB">
        <w:rPr>
          <w:bCs/>
          <w:lang w:val="pt-BR"/>
        </w:rPr>
        <w:t xml:space="preserve"> Do đ</w:t>
      </w:r>
      <w:r w:rsidR="00A56910" w:rsidRPr="00EC27BB">
        <w:rPr>
          <w:lang w:val="pt-BR"/>
        </w:rPr>
        <w:t xml:space="preserve">ịa bàn huyện rộng, các xã, các điểm bản nằm cách xa nhau, cho nên khó khăn cho công tác kiểm tra, giám sát </w:t>
      </w:r>
      <w:r w:rsidR="00B0230A" w:rsidRPr="00EC27BB">
        <w:rPr>
          <w:lang w:val="pt-BR"/>
        </w:rPr>
        <w:t xml:space="preserve">môi trường </w:t>
      </w:r>
      <w:r w:rsidR="00A56910" w:rsidRPr="00EC27BB">
        <w:rPr>
          <w:lang w:val="pt-BR"/>
        </w:rPr>
        <w:t xml:space="preserve">hàng năm. </w:t>
      </w:r>
    </w:p>
    <w:p w:rsidR="00A56910" w:rsidRPr="00EC27BB" w:rsidRDefault="00A56910" w:rsidP="00AF3691">
      <w:pPr>
        <w:spacing w:before="120" w:after="120"/>
        <w:ind w:firstLine="720"/>
        <w:jc w:val="both"/>
        <w:rPr>
          <w:b/>
          <w:lang w:val="pt-BR"/>
        </w:rPr>
      </w:pPr>
      <w:r w:rsidRPr="00EC27BB">
        <w:rPr>
          <w:b/>
          <w:lang w:val="pt-BR"/>
        </w:rPr>
        <w:t>3. Phương hướng và giải pháp bảo vệ môi trường</w:t>
      </w:r>
    </w:p>
    <w:p w:rsidR="00A56910" w:rsidRPr="001F4571" w:rsidRDefault="00A56910" w:rsidP="00AF3691">
      <w:pPr>
        <w:spacing w:before="120" w:after="120"/>
        <w:ind w:firstLine="720"/>
        <w:jc w:val="both"/>
        <w:rPr>
          <w:bCs/>
          <w:i/>
          <w:lang w:val="pt-BR"/>
        </w:rPr>
      </w:pPr>
      <w:r w:rsidRPr="001F4571">
        <w:rPr>
          <w:bCs/>
          <w:i/>
          <w:lang w:val="pt-BR"/>
        </w:rPr>
        <w:t>a)  Nhiệm vụ trọng tâm</w:t>
      </w:r>
    </w:p>
    <w:p w:rsidR="00A56910" w:rsidRPr="00EC27BB" w:rsidRDefault="00A56910" w:rsidP="00AF3691">
      <w:pPr>
        <w:spacing w:before="120" w:after="120"/>
        <w:ind w:firstLine="720"/>
        <w:jc w:val="both"/>
        <w:rPr>
          <w:bCs/>
          <w:lang w:val="pt-BR"/>
        </w:rPr>
      </w:pPr>
      <w:r w:rsidRPr="00EC27BB">
        <w:rPr>
          <w:bCs/>
          <w:lang w:val="pt-BR"/>
        </w:rPr>
        <w:t xml:space="preserve">- </w:t>
      </w:r>
      <w:r w:rsidR="005404B9" w:rsidRPr="00EC27BB">
        <w:rPr>
          <w:bCs/>
          <w:lang w:val="pt-BR"/>
        </w:rPr>
        <w:t>Trong thời gian tới cầ</w:t>
      </w:r>
      <w:r w:rsidR="00606E8D" w:rsidRPr="00EC27BB">
        <w:rPr>
          <w:bCs/>
          <w:lang w:val="pt-BR"/>
        </w:rPr>
        <w:t>n t</w:t>
      </w:r>
      <w:r w:rsidRPr="00EC27BB">
        <w:rPr>
          <w:bCs/>
          <w:lang w:val="pt-BR"/>
        </w:rPr>
        <w:t xml:space="preserve">ăng cường công tác quản lý nhà nước về bảo vệ môi trường </w:t>
      </w:r>
      <w:r w:rsidR="00606E8D" w:rsidRPr="00EC27BB">
        <w:rPr>
          <w:bCs/>
          <w:lang w:val="pt-BR"/>
        </w:rPr>
        <w:t>trên địa bàn</w:t>
      </w:r>
      <w:r w:rsidR="00B33CCF" w:rsidRPr="00EC27BB">
        <w:rPr>
          <w:bCs/>
          <w:lang w:val="pt-BR"/>
        </w:rPr>
        <w:t xml:space="preserve"> huyện</w:t>
      </w:r>
      <w:r w:rsidR="00606E8D" w:rsidRPr="00EC27BB">
        <w:rPr>
          <w:bCs/>
          <w:lang w:val="pt-BR"/>
        </w:rPr>
        <w:t>, n</w:t>
      </w:r>
      <w:r w:rsidRPr="00EC27BB">
        <w:rPr>
          <w:bCs/>
          <w:lang w:val="pt-BR"/>
        </w:rPr>
        <w:t>âng cao năng lực quản lý môi trường, đáp ứng các yêu cầu thực hiện nhiệm vụ; tăng cường hướng dẫn chỉ đạo thực hiện Luật bảo vệ môi trường, Luật khoáng sản và các văn bản dưới luật.</w:t>
      </w:r>
      <w:r w:rsidR="00CD1E74" w:rsidRPr="00EC27BB">
        <w:rPr>
          <w:bCs/>
          <w:lang w:val="pt-BR"/>
        </w:rPr>
        <w:t xml:space="preserve"> </w:t>
      </w:r>
      <w:r w:rsidRPr="00EC27BB">
        <w:rPr>
          <w:shd w:val="clear" w:color="auto" w:fill="FFFFFF"/>
          <w:lang w:val="pt-BR"/>
        </w:rPr>
        <w:t>Quan tâm công tác đào tạo, bồi dưỡng nghiệp vụ cho đội ngũ cán bộ làm công tác môi trường, nhất là cán bộ cấp xã đảm bảo nguồn nhân lực có trình độ chuyên môn đáp ứng được nhu cầu thực tiễn.</w:t>
      </w:r>
      <w:r w:rsidR="00CD1E74" w:rsidRPr="00EC27BB">
        <w:rPr>
          <w:bCs/>
          <w:lang w:val="pt-BR"/>
        </w:rPr>
        <w:t xml:space="preserve"> </w:t>
      </w:r>
      <w:r w:rsidRPr="00EC27BB">
        <w:rPr>
          <w:bCs/>
          <w:lang w:val="pt-BR"/>
        </w:rPr>
        <w:t>Nâng cao chất lượng thẩm định các cam kết bảo vệ môi trường, đề án bảo vệ môi</w:t>
      </w:r>
      <w:r w:rsidR="00CD1E74" w:rsidRPr="00EC27BB">
        <w:rPr>
          <w:bCs/>
          <w:lang w:val="pt-BR"/>
        </w:rPr>
        <w:t xml:space="preserve"> trường hiệu quả đạt chất lượng, thường xuyên mở các đợt</w:t>
      </w:r>
      <w:r w:rsidRPr="00EC27BB">
        <w:rPr>
          <w:shd w:val="clear" w:color="auto" w:fill="FFFFFF"/>
          <w:lang w:val="pt-BR"/>
        </w:rPr>
        <w:t xml:space="preserve"> thanh tra, kiểm tra, giám sát về bảo vệ môi trường, xử lý nghiêm các trường hợp vi phạm về bảo vệ môi trường.</w:t>
      </w:r>
    </w:p>
    <w:p w:rsidR="00A56910" w:rsidRPr="00EC27BB" w:rsidRDefault="00A56910" w:rsidP="00AF3691">
      <w:pPr>
        <w:spacing w:before="120" w:after="120"/>
        <w:ind w:firstLine="720"/>
        <w:jc w:val="both"/>
        <w:rPr>
          <w:lang w:val="pt-BR"/>
        </w:rPr>
      </w:pPr>
      <w:r w:rsidRPr="00EC27BB">
        <w:rPr>
          <w:lang w:val="pt-BR"/>
        </w:rPr>
        <w:t>- Tăng cường công tác bảo vệ môi trường nông thôn</w:t>
      </w:r>
      <w:r w:rsidR="002F119C" w:rsidRPr="00EC27BB">
        <w:rPr>
          <w:lang w:val="pt-BR"/>
        </w:rPr>
        <w:t xml:space="preserve"> k</w:t>
      </w:r>
      <w:r w:rsidRPr="00EC27BB">
        <w:rPr>
          <w:lang w:val="pt-BR"/>
        </w:rPr>
        <w:t>ết hợp với việc thực hiện Tiêu chí môi trường trong Bộ tiêu chí quốc gia về xâ</w:t>
      </w:r>
      <w:r w:rsidR="002F119C" w:rsidRPr="00EC27BB">
        <w:rPr>
          <w:lang w:val="pt-BR"/>
        </w:rPr>
        <w:t>y dựng Nông thôn mới tại các xã, t</w:t>
      </w:r>
      <w:r w:rsidRPr="00EC27BB">
        <w:rPr>
          <w:lang w:val="pt-BR"/>
        </w:rPr>
        <w:t>ập trung tuyên truyền, giáo dục, làm thay đổi nhận thức của nhân dân trong việc bảo vệ và giữ gìn môi trường. Cải thiện môi trường sống, thay đổi các tập quán sinh sống làm tổn hại các nguồn tài nguyên thiên nhiên và môi trường, như vứt rác thải bừa bãi, đốt rừng làm nương, săn bắn động thực vật quý hiếm.</w:t>
      </w:r>
    </w:p>
    <w:p w:rsidR="00A56910" w:rsidRPr="004C4F66" w:rsidRDefault="0030267A" w:rsidP="00AF3691">
      <w:pPr>
        <w:pStyle w:val="NormalWeb"/>
        <w:shd w:val="clear" w:color="auto" w:fill="FFFFFF"/>
        <w:spacing w:before="120" w:beforeAutospacing="0" w:after="120" w:afterAutospacing="0"/>
        <w:ind w:firstLine="720"/>
        <w:jc w:val="both"/>
        <w:rPr>
          <w:spacing w:val="4"/>
          <w:sz w:val="28"/>
          <w:szCs w:val="28"/>
          <w:lang w:val="pt-BR"/>
        </w:rPr>
      </w:pPr>
      <w:r w:rsidRPr="004C4F66">
        <w:rPr>
          <w:spacing w:val="4"/>
          <w:sz w:val="28"/>
          <w:szCs w:val="28"/>
          <w:lang w:val="pt-BR"/>
        </w:rPr>
        <w:t>-</w:t>
      </w:r>
      <w:r w:rsidR="00A56910" w:rsidRPr="004C4F66">
        <w:rPr>
          <w:spacing w:val="4"/>
          <w:sz w:val="28"/>
          <w:szCs w:val="28"/>
          <w:lang w:val="pt-BR"/>
        </w:rPr>
        <w:t xml:space="preserve"> Ứng dụng khoa học công nghệ, đổi mới phương thức canh tác theo hướng đảm bảo cân bằng sinh thái và bền vững, nâng cao chất lượng đất, giảm diện tích đất thoái hóa, bạc mầu; áp dụng các biện pháp canh tác trên đất dốc một cách khoa học, chống rửa trôi, xói mòn.</w:t>
      </w:r>
      <w:r w:rsidRPr="004C4F66">
        <w:rPr>
          <w:spacing w:val="4"/>
          <w:sz w:val="28"/>
          <w:szCs w:val="28"/>
          <w:lang w:val="pt-BR"/>
        </w:rPr>
        <w:t xml:space="preserve"> </w:t>
      </w:r>
      <w:r w:rsidR="00A56910" w:rsidRPr="004C4F66">
        <w:rPr>
          <w:spacing w:val="4"/>
          <w:sz w:val="28"/>
          <w:szCs w:val="28"/>
          <w:lang w:val="pt-BR"/>
        </w:rPr>
        <w:t>Đẩy mạnh chương trình cấp nước sạch và vệ sinh môi trường nông thôn; khuyến khích nhân dân tham gia bảo vệ nguồn nước sông, suối, hồ ở thượng nguồn và các hệ sinh thái, cảnh quan có giá trị.</w:t>
      </w:r>
    </w:p>
    <w:p w:rsidR="00A56910" w:rsidRPr="00EC27BB" w:rsidRDefault="0030267A" w:rsidP="00AF3691">
      <w:pPr>
        <w:pStyle w:val="NormalWeb"/>
        <w:shd w:val="clear" w:color="auto" w:fill="FFFFFF"/>
        <w:spacing w:before="120" w:beforeAutospacing="0" w:after="120" w:afterAutospacing="0"/>
        <w:ind w:firstLine="720"/>
        <w:jc w:val="both"/>
        <w:rPr>
          <w:sz w:val="28"/>
          <w:szCs w:val="28"/>
          <w:lang w:val="pt-BR"/>
        </w:rPr>
      </w:pPr>
      <w:r w:rsidRPr="00EC27BB">
        <w:rPr>
          <w:sz w:val="28"/>
          <w:szCs w:val="28"/>
          <w:lang w:val="pt-BR"/>
        </w:rPr>
        <w:t xml:space="preserve">- </w:t>
      </w:r>
      <w:r w:rsidR="00A56910" w:rsidRPr="00EC27BB">
        <w:rPr>
          <w:sz w:val="28"/>
          <w:szCs w:val="28"/>
          <w:lang w:val="pt-BR"/>
        </w:rPr>
        <w:t>Nghiên cứu ứng dụng mô hình xử lý rác thải sinh hoạt tại hộ gia đình, hướng dẫn người dân xây dựng "hố rác hộ gia đình"; thu gom, xử lý vỏ bao bì đựng hóa chất thuốc bảo vệ thực vật. Quy hoạch, ưu tiên bố trí quỹ đất thỏa đáng xây dựng hệ thống hạ tầng để giải quyết vấn đề vệ sinh môi trường nông thôn như</w:t>
      </w:r>
      <w:r w:rsidRPr="00EC27BB">
        <w:rPr>
          <w:sz w:val="28"/>
          <w:szCs w:val="28"/>
          <w:lang w:val="pt-BR"/>
        </w:rPr>
        <w:t xml:space="preserve"> x</w:t>
      </w:r>
      <w:r w:rsidR="00A56910" w:rsidRPr="00EC27BB">
        <w:rPr>
          <w:sz w:val="28"/>
          <w:szCs w:val="28"/>
          <w:lang w:val="pt-BR"/>
        </w:rPr>
        <w:t>ây dựng nghĩa trang nhân dân, quy hoạch vùng nghĩa địa rõ ràng tránh xa khu dân cư và nguồn nước; làm rãnh thoát nước trong khu dân cư; quy hoạch vùng đổ thải rác thải sinh hoạt của nhân dân tại các làng bản và trung tâm các xã.</w:t>
      </w:r>
    </w:p>
    <w:p w:rsidR="00A56910" w:rsidRPr="00EC27BB" w:rsidRDefault="00A56910" w:rsidP="00AF3691">
      <w:pPr>
        <w:pStyle w:val="NormalWeb"/>
        <w:shd w:val="clear" w:color="auto" w:fill="FFFFFF"/>
        <w:spacing w:before="120" w:beforeAutospacing="0" w:after="120" w:afterAutospacing="0"/>
        <w:ind w:firstLine="720"/>
        <w:jc w:val="both"/>
        <w:rPr>
          <w:sz w:val="28"/>
          <w:szCs w:val="28"/>
          <w:lang w:val="pt-BR"/>
        </w:rPr>
      </w:pPr>
      <w:r w:rsidRPr="00EC27BB">
        <w:rPr>
          <w:sz w:val="28"/>
          <w:szCs w:val="28"/>
          <w:lang w:val="pt-BR"/>
        </w:rPr>
        <w:t>- Tăng cường công tác bảo vệ môi trường trong hoạt động khai thác khoáng sản</w:t>
      </w:r>
      <w:r w:rsidR="00F76A44" w:rsidRPr="00EC27BB">
        <w:rPr>
          <w:sz w:val="28"/>
          <w:szCs w:val="28"/>
          <w:lang w:val="pt-BR"/>
        </w:rPr>
        <w:t xml:space="preserve"> bằng cách</w:t>
      </w:r>
      <w:r w:rsidRPr="00EC27BB">
        <w:rPr>
          <w:sz w:val="28"/>
          <w:szCs w:val="28"/>
          <w:lang w:val="pt-BR"/>
        </w:rPr>
        <w:t xml:space="preserve"> thanh tra, kiểm tra việc chấp hành pháp luật về bảo vệ môi trường đối với hoạt động khai thác, chế biến khoáng sản</w:t>
      </w:r>
      <w:r w:rsidR="00F76A44" w:rsidRPr="00EC27BB">
        <w:rPr>
          <w:sz w:val="28"/>
          <w:szCs w:val="28"/>
          <w:lang w:val="pt-BR"/>
        </w:rPr>
        <w:t xml:space="preserve"> và k</w:t>
      </w:r>
      <w:r w:rsidRPr="00EC27BB">
        <w:rPr>
          <w:sz w:val="28"/>
          <w:szCs w:val="28"/>
          <w:lang w:val="pt-BR"/>
        </w:rPr>
        <w:t>iên quyết xử lý nghiêm các hành vi vi phạm pháp luật về bảo vệ môi trường.</w:t>
      </w:r>
    </w:p>
    <w:p w:rsidR="007D37FE" w:rsidRPr="00EC27BB" w:rsidRDefault="003F6DC4" w:rsidP="00AF3691">
      <w:pPr>
        <w:pStyle w:val="NormalWeb"/>
        <w:shd w:val="clear" w:color="auto" w:fill="FFFFFF"/>
        <w:spacing w:before="120" w:beforeAutospacing="0" w:after="120" w:afterAutospacing="0"/>
        <w:ind w:firstLine="720"/>
        <w:jc w:val="both"/>
        <w:rPr>
          <w:sz w:val="28"/>
          <w:szCs w:val="28"/>
          <w:lang w:val="pt-BR"/>
        </w:rPr>
      </w:pPr>
      <w:r w:rsidRPr="00EC27BB">
        <w:rPr>
          <w:sz w:val="28"/>
          <w:szCs w:val="28"/>
          <w:lang w:val="pt-BR"/>
        </w:rPr>
        <w:t>- C</w:t>
      </w:r>
      <w:r w:rsidR="007D37FE" w:rsidRPr="00EC27BB">
        <w:rPr>
          <w:sz w:val="28"/>
          <w:szCs w:val="28"/>
          <w:lang w:val="pt-BR"/>
        </w:rPr>
        <w:t>ông tác chăn nuôi</w:t>
      </w:r>
      <w:r w:rsidR="008B797C" w:rsidRPr="00EC27BB">
        <w:rPr>
          <w:sz w:val="28"/>
          <w:szCs w:val="28"/>
          <w:lang w:val="pt-BR"/>
        </w:rPr>
        <w:t xml:space="preserve"> gia súc, gia cầm</w:t>
      </w:r>
      <w:r w:rsidR="007D37FE" w:rsidRPr="00EC27BB">
        <w:rPr>
          <w:sz w:val="28"/>
          <w:szCs w:val="28"/>
          <w:lang w:val="pt-BR"/>
        </w:rPr>
        <w:t xml:space="preserve"> của các hộ gia đình</w:t>
      </w:r>
      <w:r w:rsidR="000E6E92" w:rsidRPr="00EC27BB">
        <w:rPr>
          <w:sz w:val="28"/>
          <w:szCs w:val="28"/>
          <w:lang w:val="pt-BR"/>
        </w:rPr>
        <w:t xml:space="preserve"> trên địa bàn huyện</w:t>
      </w:r>
      <w:r w:rsidR="00584915" w:rsidRPr="00EC27BB">
        <w:rPr>
          <w:sz w:val="28"/>
          <w:szCs w:val="28"/>
          <w:lang w:val="pt-BR"/>
        </w:rPr>
        <w:t xml:space="preserve"> về chuồng trại chăn dắt </w:t>
      </w:r>
      <w:r w:rsidR="00CF0D8F" w:rsidRPr="00EC27BB">
        <w:rPr>
          <w:sz w:val="28"/>
          <w:szCs w:val="28"/>
          <w:lang w:val="pt-BR"/>
        </w:rPr>
        <w:t>các hộ gia đình cần xây riêng các công trình</w:t>
      </w:r>
      <w:r w:rsidR="005F67A3" w:rsidRPr="00EC27BB">
        <w:rPr>
          <w:sz w:val="28"/>
          <w:szCs w:val="28"/>
          <w:lang w:val="pt-BR"/>
        </w:rPr>
        <w:t xml:space="preserve"> phụ như</w:t>
      </w:r>
      <w:r w:rsidR="00CF0D8F" w:rsidRPr="00EC27BB">
        <w:rPr>
          <w:sz w:val="28"/>
          <w:szCs w:val="28"/>
          <w:lang w:val="pt-BR"/>
        </w:rPr>
        <w:t xml:space="preserve"> nhà vệ sinh tự ho</w:t>
      </w:r>
      <w:r w:rsidR="005F67A3" w:rsidRPr="00EC27BB">
        <w:rPr>
          <w:sz w:val="28"/>
          <w:szCs w:val="28"/>
          <w:lang w:val="pt-BR"/>
        </w:rPr>
        <w:t xml:space="preserve">ại </w:t>
      </w:r>
      <w:r w:rsidRPr="00EC27BB">
        <w:rPr>
          <w:sz w:val="28"/>
          <w:szCs w:val="28"/>
          <w:lang w:val="pt-BR"/>
        </w:rPr>
        <w:t>đảm bảo hợp vệ sinh môi trường</w:t>
      </w:r>
      <w:r w:rsidR="000E6E92" w:rsidRPr="00EC27BB">
        <w:rPr>
          <w:sz w:val="28"/>
          <w:szCs w:val="28"/>
          <w:lang w:val="pt-BR"/>
        </w:rPr>
        <w:t xml:space="preserve"> về chất thải ra ngoài môi trường xung quanh</w:t>
      </w:r>
      <w:r w:rsidR="007F6713" w:rsidRPr="00EC27BB">
        <w:rPr>
          <w:sz w:val="28"/>
          <w:szCs w:val="28"/>
          <w:lang w:val="pt-BR"/>
        </w:rPr>
        <w:t xml:space="preserve"> nơi công đồng dân cư đang sinh hoạt.</w:t>
      </w:r>
    </w:p>
    <w:p w:rsidR="00A56910" w:rsidRPr="001F4571" w:rsidRDefault="003B3949" w:rsidP="00AF3691">
      <w:pPr>
        <w:spacing w:before="120" w:after="120"/>
        <w:ind w:firstLine="720"/>
        <w:jc w:val="both"/>
        <w:rPr>
          <w:bCs/>
          <w:i/>
          <w:lang w:val="pt-BR"/>
        </w:rPr>
      </w:pPr>
      <w:r w:rsidRPr="001F4571">
        <w:rPr>
          <w:bCs/>
          <w:i/>
          <w:lang w:val="pt-BR"/>
        </w:rPr>
        <w:lastRenderedPageBreak/>
        <w:t xml:space="preserve">b) Các </w:t>
      </w:r>
      <w:r w:rsidR="00A56910" w:rsidRPr="001F4571">
        <w:rPr>
          <w:bCs/>
          <w:i/>
          <w:lang w:val="pt-BR"/>
        </w:rPr>
        <w:t xml:space="preserve">giải pháp chính </w:t>
      </w:r>
    </w:p>
    <w:p w:rsidR="00BE04DB" w:rsidRPr="00EC27BB" w:rsidRDefault="00BE04DB" w:rsidP="00AF3691">
      <w:pPr>
        <w:spacing w:before="120" w:after="120"/>
        <w:ind w:firstLine="720"/>
        <w:jc w:val="both"/>
        <w:rPr>
          <w:lang w:val="nl-NL"/>
        </w:rPr>
      </w:pPr>
      <w:r w:rsidRPr="00EC27BB">
        <w:rPr>
          <w:lang w:val="nl-NL"/>
        </w:rPr>
        <w:t>- Tạo chuyển biến mạnh mẽ về ý thức trách nhiệm của các cấp, các ngành, doanh nghiệp và người dân trong BVMT</w:t>
      </w:r>
      <w:r w:rsidR="00556AFA" w:rsidRPr="00EC27BB">
        <w:rPr>
          <w:lang w:val="nl-NL"/>
        </w:rPr>
        <w:t>.</w:t>
      </w:r>
      <w:r w:rsidRPr="00EC27BB">
        <w:rPr>
          <w:lang w:val="nl-NL"/>
        </w:rPr>
        <w:t xml:space="preserve"> Hoàn thiện pháp luật, thể chế quản lý, tăng cường năng lực thự thi pháp luật về BVMT</w:t>
      </w:r>
      <w:r w:rsidR="001F4571">
        <w:rPr>
          <w:lang w:val="nl-NL"/>
        </w:rPr>
        <w:t>.</w:t>
      </w:r>
    </w:p>
    <w:p w:rsidR="00BE04DB" w:rsidRPr="00EC27BB" w:rsidRDefault="00BE04DB" w:rsidP="00AF3691">
      <w:pPr>
        <w:spacing w:before="120" w:after="120"/>
        <w:ind w:firstLine="720"/>
        <w:jc w:val="both"/>
        <w:rPr>
          <w:lang w:val="pt-BR"/>
        </w:rPr>
      </w:pPr>
      <w:r w:rsidRPr="00EC27BB">
        <w:rPr>
          <w:lang w:val="nl-NL"/>
        </w:rPr>
        <w:t>- Đẩy mạnh nghiên cứu khoa học, phát triển và ứng dụng công nghệ về BVMT</w:t>
      </w:r>
      <w:r w:rsidR="00556AFA" w:rsidRPr="00EC27BB">
        <w:rPr>
          <w:lang w:val="nl-NL"/>
        </w:rPr>
        <w:t>, p</w:t>
      </w:r>
      <w:r w:rsidRPr="00EC27BB">
        <w:rPr>
          <w:lang w:val="nl-NL"/>
        </w:rPr>
        <w:t>hát triển ngành kinh tế môi trường để hỗ trợ ngành kinh tế khác giải quyết các vấn đề môi trường, thúc đẩy tăng trưởng, tạo thu</w:t>
      </w:r>
      <w:r w:rsidR="00556AFA" w:rsidRPr="00EC27BB">
        <w:rPr>
          <w:lang w:val="nl-NL"/>
        </w:rPr>
        <w:t xml:space="preserve"> nhập và việc làm cho người dân, t</w:t>
      </w:r>
      <w:r w:rsidRPr="00EC27BB">
        <w:rPr>
          <w:lang w:val="nl-NL"/>
        </w:rPr>
        <w:t>ăng cường và đa dạng hóa đầu tư cho BVMT</w:t>
      </w:r>
      <w:r w:rsidR="001F4571">
        <w:rPr>
          <w:lang w:val="nl-NL"/>
        </w:rPr>
        <w:t>.</w:t>
      </w:r>
    </w:p>
    <w:p w:rsidR="00A56910" w:rsidRPr="00EC27BB" w:rsidRDefault="0022368A" w:rsidP="00AF3691">
      <w:pPr>
        <w:pStyle w:val="NormalWeb"/>
        <w:shd w:val="clear" w:color="auto" w:fill="FFFFFF"/>
        <w:spacing w:before="120" w:beforeAutospacing="0" w:after="120" w:afterAutospacing="0"/>
        <w:ind w:firstLine="720"/>
        <w:jc w:val="both"/>
        <w:rPr>
          <w:b/>
          <w:sz w:val="28"/>
          <w:szCs w:val="28"/>
          <w:lang w:val="pt-BR"/>
        </w:rPr>
      </w:pPr>
      <w:r w:rsidRPr="00EC27BB">
        <w:rPr>
          <w:sz w:val="28"/>
          <w:szCs w:val="28"/>
          <w:lang w:val="pt-BR"/>
        </w:rPr>
        <w:t xml:space="preserve">- </w:t>
      </w:r>
      <w:r w:rsidR="00A56910" w:rsidRPr="00EC27BB">
        <w:rPr>
          <w:sz w:val="28"/>
          <w:szCs w:val="28"/>
          <w:lang w:val="pt-BR"/>
        </w:rPr>
        <w:t>Đẩy mạnh công tác tuyên truyền</w:t>
      </w:r>
      <w:r w:rsidR="00651AA8" w:rsidRPr="00EC27BB">
        <w:rPr>
          <w:sz w:val="28"/>
          <w:szCs w:val="28"/>
          <w:lang w:val="pt-BR"/>
        </w:rPr>
        <w:t xml:space="preserve"> </w:t>
      </w:r>
      <w:r w:rsidR="00A56910" w:rsidRPr="00EC27BB">
        <w:rPr>
          <w:sz w:val="28"/>
          <w:szCs w:val="28"/>
          <w:lang w:val="pt-BR"/>
        </w:rPr>
        <w:t>rộng rãi trên các phương tiện thông tin đại chúng, giới thiệu nội dung về quản lý chất thải quy định tại Luật bảo vệ môi trường 2014 và Nghị định số 38/2015/NĐ-CP ngày 24 tháng 4 năm 2015 về quản lý chất thải và phế liệu rộng rãi tới các cấp, các ngành, cộng đồng dân cư, tổ chức, cá nhân. Vận động nhân dân thực hiện nếp sống văn hóa thân thiện với môi trường, tự giác chấp hành các quy định của pháp luật về bảo vệ môi trường.</w:t>
      </w:r>
      <w:r w:rsidR="00651AA8" w:rsidRPr="00EC27BB">
        <w:rPr>
          <w:b/>
          <w:sz w:val="28"/>
          <w:szCs w:val="28"/>
          <w:lang w:val="pt-BR"/>
        </w:rPr>
        <w:t xml:space="preserve"> </w:t>
      </w:r>
      <w:r w:rsidR="00A56910" w:rsidRPr="00EC27BB">
        <w:rPr>
          <w:sz w:val="28"/>
          <w:szCs w:val="28"/>
          <w:lang w:val="pt-BR"/>
        </w:rPr>
        <w:t>Tổ chức thường niên các hoạt động hưởng ứng kỷ niệm các ngày truyền thống về bảo vệ môi trường, như</w:t>
      </w:r>
      <w:r w:rsidR="00850147" w:rsidRPr="00EC27BB">
        <w:rPr>
          <w:sz w:val="28"/>
          <w:szCs w:val="28"/>
          <w:lang w:val="pt-BR"/>
        </w:rPr>
        <w:t xml:space="preserve"> n</w:t>
      </w:r>
      <w:r w:rsidR="00A56910" w:rsidRPr="00EC27BB">
        <w:rPr>
          <w:sz w:val="28"/>
          <w:szCs w:val="28"/>
          <w:lang w:val="pt-BR"/>
        </w:rPr>
        <w:t xml:space="preserve">gày Môi trường thế giới, </w:t>
      </w:r>
      <w:r w:rsidR="00850147" w:rsidRPr="00EC27BB">
        <w:rPr>
          <w:sz w:val="28"/>
          <w:szCs w:val="28"/>
          <w:lang w:val="pt-BR"/>
        </w:rPr>
        <w:t>n</w:t>
      </w:r>
      <w:r w:rsidR="00A56910" w:rsidRPr="00EC27BB">
        <w:rPr>
          <w:sz w:val="28"/>
          <w:szCs w:val="28"/>
          <w:lang w:val="pt-BR"/>
        </w:rPr>
        <w:t xml:space="preserve">gày Nước thế giới, </w:t>
      </w:r>
      <w:r w:rsidR="00850147" w:rsidRPr="00EC27BB">
        <w:rPr>
          <w:sz w:val="28"/>
          <w:szCs w:val="28"/>
          <w:lang w:val="pt-BR"/>
        </w:rPr>
        <w:t>n</w:t>
      </w:r>
      <w:r w:rsidR="00A56910" w:rsidRPr="00EC27BB">
        <w:rPr>
          <w:sz w:val="28"/>
          <w:szCs w:val="28"/>
          <w:lang w:val="pt-BR"/>
        </w:rPr>
        <w:t xml:space="preserve">gày Khí tượng thế giới... </w:t>
      </w:r>
    </w:p>
    <w:p w:rsidR="00A56910" w:rsidRPr="00EC27BB" w:rsidRDefault="0022368A" w:rsidP="00AF3691">
      <w:pPr>
        <w:pStyle w:val="NormalWeb"/>
        <w:shd w:val="clear" w:color="auto" w:fill="FFFFFF"/>
        <w:spacing w:before="120" w:beforeAutospacing="0" w:after="120" w:afterAutospacing="0"/>
        <w:ind w:firstLine="720"/>
        <w:jc w:val="both"/>
        <w:rPr>
          <w:sz w:val="28"/>
          <w:szCs w:val="28"/>
          <w:lang w:val="pt-BR"/>
        </w:rPr>
      </w:pPr>
      <w:r w:rsidRPr="00EC27BB">
        <w:rPr>
          <w:sz w:val="28"/>
          <w:szCs w:val="28"/>
          <w:lang w:val="pt-BR"/>
        </w:rPr>
        <w:t xml:space="preserve">- </w:t>
      </w:r>
      <w:r w:rsidR="00A56910" w:rsidRPr="00EC27BB">
        <w:rPr>
          <w:sz w:val="28"/>
          <w:szCs w:val="28"/>
          <w:lang w:val="pt-BR"/>
        </w:rPr>
        <w:t xml:space="preserve">Nâng cao năng lực, nguồn lực cho </w:t>
      </w:r>
      <w:r w:rsidR="00850147" w:rsidRPr="00EC27BB">
        <w:rPr>
          <w:sz w:val="28"/>
          <w:szCs w:val="28"/>
          <w:lang w:val="pt-BR"/>
        </w:rPr>
        <w:t xml:space="preserve">cán bộ công chức được giao nhiệm vụ trong </w:t>
      </w:r>
      <w:r w:rsidR="00A56910" w:rsidRPr="00EC27BB">
        <w:rPr>
          <w:sz w:val="28"/>
          <w:szCs w:val="28"/>
          <w:lang w:val="pt-BR"/>
        </w:rPr>
        <w:t>công tác bảo vệ môi trường</w:t>
      </w:r>
      <w:r w:rsidR="00850147" w:rsidRPr="00EC27BB">
        <w:rPr>
          <w:sz w:val="28"/>
          <w:szCs w:val="28"/>
          <w:lang w:val="pt-BR"/>
        </w:rPr>
        <w:t>, t</w:t>
      </w:r>
      <w:r w:rsidR="00A56910" w:rsidRPr="00EC27BB">
        <w:rPr>
          <w:sz w:val="28"/>
          <w:szCs w:val="28"/>
          <w:lang w:val="pt-BR"/>
        </w:rPr>
        <w:t>ăng cường công tác thanh tra, kiểm tra, giám sát hoạt động bảo vệ môi trường, xử lý nghiêm các hành vi vi phạm pháp luật vệ bảo vệ môi trường đối với các cơ sở sản xuất, kinh doanh dịch vụ, các tổ chức doanh nghiệp khai thác khoáng sản trên địa bàn huyện; thường xuyên kiểm tra công tác cải tạo, phục hồi môi trường, đất sau khai thác khoáng sản.</w:t>
      </w:r>
    </w:p>
    <w:p w:rsidR="00A56910" w:rsidRPr="00EC27BB" w:rsidRDefault="0022368A" w:rsidP="00AF3691">
      <w:pPr>
        <w:pStyle w:val="NormalWeb"/>
        <w:shd w:val="clear" w:color="auto" w:fill="FFFFFF"/>
        <w:spacing w:before="120" w:beforeAutospacing="0" w:after="120" w:afterAutospacing="0"/>
        <w:ind w:firstLine="720"/>
        <w:jc w:val="both"/>
        <w:rPr>
          <w:sz w:val="28"/>
          <w:szCs w:val="28"/>
          <w:lang w:val="pt-BR"/>
        </w:rPr>
      </w:pPr>
      <w:r w:rsidRPr="00EC27BB">
        <w:rPr>
          <w:sz w:val="28"/>
          <w:szCs w:val="28"/>
          <w:lang w:val="pt-BR"/>
        </w:rPr>
        <w:t xml:space="preserve">- </w:t>
      </w:r>
      <w:r w:rsidR="00A56910" w:rsidRPr="00EC27BB">
        <w:rPr>
          <w:sz w:val="28"/>
          <w:szCs w:val="28"/>
          <w:lang w:val="pt-BR"/>
        </w:rPr>
        <w:t>Quan tâm đào tạo nâng cao năng lực quản lý môi trường - Biến đổi khí hậu cho cán bộ làm công tác bảo vệ môi trường nhất là cán bộ cấp xã đáp ứng được yêu cầu của công tác bảo vệ môi trường trong thời kỳ công nghiệp hóa, hiện đại hóa; hàng năm tổ chức tập huấn cho cấp ủy cơ sở, chính quyền và cho cán bộ làm công tác môi trường - Biến đổi khí hậu.</w:t>
      </w:r>
    </w:p>
    <w:p w:rsidR="00A56910" w:rsidRPr="00EC27BB" w:rsidRDefault="0022368A" w:rsidP="00AF3691">
      <w:pPr>
        <w:pStyle w:val="NormalWeb"/>
        <w:shd w:val="clear" w:color="auto" w:fill="FFFFFF"/>
        <w:spacing w:before="120" w:beforeAutospacing="0" w:after="120" w:afterAutospacing="0"/>
        <w:ind w:firstLine="720"/>
        <w:jc w:val="both"/>
        <w:rPr>
          <w:sz w:val="28"/>
          <w:szCs w:val="28"/>
          <w:lang w:val="pt-BR"/>
        </w:rPr>
      </w:pPr>
      <w:r w:rsidRPr="00EC27BB">
        <w:rPr>
          <w:sz w:val="28"/>
          <w:szCs w:val="28"/>
          <w:lang w:val="pt-BR"/>
        </w:rPr>
        <w:t xml:space="preserve">- </w:t>
      </w:r>
      <w:r w:rsidR="00A56910" w:rsidRPr="00EC27BB">
        <w:rPr>
          <w:sz w:val="28"/>
          <w:szCs w:val="28"/>
          <w:lang w:val="pt-BR"/>
        </w:rPr>
        <w:t>Khai thác và sử dụng hợp lý, hiệu quả, bền vững và tiết kiệm</w:t>
      </w:r>
      <w:r w:rsidR="00D67C11" w:rsidRPr="00EC27BB">
        <w:rPr>
          <w:sz w:val="28"/>
          <w:szCs w:val="28"/>
          <w:lang w:val="pt-BR"/>
        </w:rPr>
        <w:t xml:space="preserve">, tăng cường </w:t>
      </w:r>
      <w:r w:rsidR="00A56910" w:rsidRPr="00EC27BB">
        <w:rPr>
          <w:sz w:val="28"/>
          <w:szCs w:val="28"/>
          <w:lang w:val="pt-BR"/>
        </w:rPr>
        <w:t>công tác quản lý các nguồn tài nguyên đất, nước, khoáng sản, đa dạng sinh học</w:t>
      </w:r>
      <w:r w:rsidR="00D67C11" w:rsidRPr="00EC27BB">
        <w:rPr>
          <w:sz w:val="28"/>
          <w:szCs w:val="28"/>
          <w:lang w:val="pt-BR"/>
        </w:rPr>
        <w:t>, tr</w:t>
      </w:r>
      <w:r w:rsidR="00A56910" w:rsidRPr="00EC27BB">
        <w:rPr>
          <w:sz w:val="28"/>
          <w:szCs w:val="28"/>
          <w:lang w:val="pt-BR"/>
        </w:rPr>
        <w:t>ánh làm thất thoát, lãng phí nguồn tài nguyên thiên nhiên không tái tạo</w:t>
      </w:r>
      <w:r w:rsidR="008E2D66" w:rsidRPr="00EC27BB">
        <w:rPr>
          <w:sz w:val="28"/>
          <w:szCs w:val="28"/>
          <w:lang w:val="pt-BR"/>
        </w:rPr>
        <w:t xml:space="preserve"> như </w:t>
      </w:r>
      <w:r w:rsidR="00A56910" w:rsidRPr="00EC27BB">
        <w:rPr>
          <w:sz w:val="28"/>
          <w:szCs w:val="28"/>
          <w:lang w:val="pt-BR"/>
        </w:rPr>
        <w:t>gen, khoáng sản, than đá</w:t>
      </w:r>
      <w:r w:rsidR="008E2D66" w:rsidRPr="00EC27BB">
        <w:rPr>
          <w:sz w:val="28"/>
          <w:szCs w:val="28"/>
          <w:lang w:val="pt-BR"/>
        </w:rPr>
        <w:t xml:space="preserve"> và</w:t>
      </w:r>
      <w:r w:rsidR="00A56910" w:rsidRPr="00EC27BB">
        <w:rPr>
          <w:sz w:val="28"/>
          <w:szCs w:val="28"/>
          <w:lang w:val="pt-BR"/>
        </w:rPr>
        <w:t xml:space="preserve"> khuyến khích sử dụng nguồn tài nguyên tái tạo </w:t>
      </w:r>
      <w:r w:rsidR="008E2D66" w:rsidRPr="00EC27BB">
        <w:rPr>
          <w:sz w:val="28"/>
          <w:szCs w:val="28"/>
          <w:lang w:val="pt-BR"/>
        </w:rPr>
        <w:t xml:space="preserve">như đất, năng lượng mặt trời, gió. </w:t>
      </w:r>
      <w:r w:rsidR="00A56910" w:rsidRPr="00EC27BB">
        <w:rPr>
          <w:sz w:val="28"/>
          <w:szCs w:val="28"/>
          <w:lang w:val="pt-BR"/>
        </w:rPr>
        <w:t>Bảo vệ và phát triển rừng, đặc biệt chú trọng rừng nguyên sinh, rừng đặc dụng, rừng phòng hộ</w:t>
      </w:r>
      <w:r w:rsidR="000942A1" w:rsidRPr="00EC27BB">
        <w:rPr>
          <w:sz w:val="28"/>
          <w:szCs w:val="28"/>
          <w:lang w:val="pt-BR"/>
        </w:rPr>
        <w:t>, n</w:t>
      </w:r>
      <w:r w:rsidR="00A56910" w:rsidRPr="00EC27BB">
        <w:rPr>
          <w:sz w:val="28"/>
          <w:szCs w:val="28"/>
          <w:lang w:val="pt-BR"/>
        </w:rPr>
        <w:t>ghiêm cấm hiện tượng chặt phá rừng làm nương rẫy, săn bắt động vật quý hiếm</w:t>
      </w:r>
      <w:r w:rsidR="000942A1" w:rsidRPr="00EC27BB">
        <w:rPr>
          <w:sz w:val="28"/>
          <w:szCs w:val="28"/>
          <w:lang w:val="pt-BR"/>
        </w:rPr>
        <w:t>, x</w:t>
      </w:r>
      <w:r w:rsidR="00A56910" w:rsidRPr="00EC27BB">
        <w:rPr>
          <w:spacing w:val="-4"/>
          <w:sz w:val="28"/>
          <w:szCs w:val="28"/>
          <w:lang w:val="pt-BR"/>
        </w:rPr>
        <w:t>ây dựng hệ thống cây xanh ở khu vực dân cư, trường học, bệnh viện, công sở, dọc đường giao thông</w:t>
      </w:r>
      <w:r w:rsidR="00246F2F" w:rsidRPr="00EC27BB">
        <w:rPr>
          <w:spacing w:val="-4"/>
          <w:sz w:val="28"/>
          <w:szCs w:val="28"/>
          <w:lang w:val="pt-BR"/>
        </w:rPr>
        <w:t xml:space="preserve"> nhằm </w:t>
      </w:r>
      <w:r w:rsidR="00A56910" w:rsidRPr="00EC27BB">
        <w:rPr>
          <w:spacing w:val="-4"/>
          <w:sz w:val="28"/>
          <w:szCs w:val="28"/>
          <w:lang w:val="pt-BR"/>
        </w:rPr>
        <w:t>bảo tồn giữ gìn bản sắc văn hóa của các dân tộc</w:t>
      </w:r>
      <w:r w:rsidR="001F4571">
        <w:rPr>
          <w:spacing w:val="-4"/>
          <w:sz w:val="28"/>
          <w:szCs w:val="28"/>
          <w:lang w:val="pt-BR"/>
        </w:rPr>
        <w:t>.</w:t>
      </w:r>
    </w:p>
    <w:p w:rsidR="00A56910" w:rsidRPr="00EC27BB" w:rsidRDefault="005313EA" w:rsidP="00AF3691">
      <w:pPr>
        <w:spacing w:before="120" w:after="120"/>
        <w:ind w:firstLine="720"/>
        <w:jc w:val="both"/>
        <w:rPr>
          <w:b/>
          <w:sz w:val="26"/>
          <w:szCs w:val="26"/>
          <w:lang w:val="pt-BR"/>
        </w:rPr>
      </w:pPr>
      <w:r w:rsidRPr="00EC27BB">
        <w:rPr>
          <w:b/>
          <w:sz w:val="26"/>
          <w:szCs w:val="26"/>
          <w:lang w:val="pt-BR"/>
        </w:rPr>
        <w:t>III. ĐỀ XUẤT, KIẾN NGHỊ</w:t>
      </w:r>
    </w:p>
    <w:p w:rsidR="00A56910" w:rsidRPr="00EC27BB" w:rsidRDefault="00D765A6" w:rsidP="00AF3691">
      <w:pPr>
        <w:spacing w:before="120" w:after="120"/>
        <w:ind w:firstLine="720"/>
        <w:jc w:val="both"/>
        <w:rPr>
          <w:lang w:val="pt-BR"/>
        </w:rPr>
      </w:pPr>
      <w:r w:rsidRPr="00EC27BB">
        <w:rPr>
          <w:lang w:val="pt-BR"/>
        </w:rPr>
        <w:t xml:space="preserve">- </w:t>
      </w:r>
      <w:r w:rsidR="00A56910" w:rsidRPr="00EC27BB">
        <w:rPr>
          <w:lang w:val="pt-BR"/>
        </w:rPr>
        <w:t xml:space="preserve">Bố trí kinh phí để xây dựng bãi chôn lấp rác thải, bố trí phương tiện, lực lượng thu gom, vận chuyển rác thải sinh hoạt tại </w:t>
      </w:r>
      <w:r w:rsidR="00976782" w:rsidRPr="00EC27BB">
        <w:rPr>
          <w:lang w:val="pt-BR"/>
        </w:rPr>
        <w:t xml:space="preserve">địa bàn </w:t>
      </w:r>
      <w:r w:rsidR="00A56910" w:rsidRPr="00EC27BB">
        <w:rPr>
          <w:lang w:val="pt-BR"/>
        </w:rPr>
        <w:t>các xã</w:t>
      </w:r>
      <w:r w:rsidR="00523E65" w:rsidRPr="00EC27BB">
        <w:rPr>
          <w:lang w:val="pt-BR"/>
        </w:rPr>
        <w:t xml:space="preserve"> trên địa bàn huyện</w:t>
      </w:r>
      <w:r w:rsidR="00A56910" w:rsidRPr="00EC27BB">
        <w:rPr>
          <w:lang w:val="pt-BR"/>
        </w:rPr>
        <w:t>.</w:t>
      </w:r>
    </w:p>
    <w:p w:rsidR="00D765A6" w:rsidRPr="00EC27BB" w:rsidRDefault="00D765A6" w:rsidP="00AF3691">
      <w:pPr>
        <w:spacing w:before="120" w:after="120"/>
        <w:ind w:firstLine="720"/>
        <w:jc w:val="both"/>
        <w:rPr>
          <w:lang w:val="pt-BR"/>
        </w:rPr>
      </w:pPr>
      <w:r w:rsidRPr="00EC27BB">
        <w:rPr>
          <w:lang w:val="pt-BR"/>
        </w:rPr>
        <w:lastRenderedPageBreak/>
        <w:t>- Quan tâm tăng tỷ lệ chi ngân sách cho hoạt động sự nghiệp môi trường bảo đảm yêu cầu trong giai đoạn mới, đặc biệt là có cơ chế phù hợp và tăng chi ngân sách cho các hoạt động quản lý nhà nước về BVMT, trong đó có công tác thanh tra, kiểm tra, giám sát; bảo đảm</w:t>
      </w:r>
      <w:r w:rsidR="004C4F66">
        <w:rPr>
          <w:lang w:val="pt-BR"/>
        </w:rPr>
        <w:t xml:space="preserve"> bố trí đủ nguồn vốn thực hiện c</w:t>
      </w:r>
      <w:r w:rsidRPr="00EC27BB">
        <w:rPr>
          <w:lang w:val="pt-BR"/>
        </w:rPr>
        <w:t>hương trình quốc gia khắc phục ô nhiễm và cải thiện môi</w:t>
      </w:r>
      <w:r w:rsidR="004C4F66">
        <w:rPr>
          <w:lang w:val="pt-BR"/>
        </w:rPr>
        <w:t xml:space="preserve"> trường các giai đoạn tiếp.</w:t>
      </w:r>
    </w:p>
    <w:p w:rsidR="00C8317A" w:rsidRPr="00EC27BB" w:rsidRDefault="00D765A6" w:rsidP="00AF3691">
      <w:pPr>
        <w:spacing w:before="120" w:after="120"/>
        <w:ind w:firstLine="720"/>
        <w:jc w:val="both"/>
        <w:rPr>
          <w:lang w:val="pt-BR"/>
        </w:rPr>
      </w:pPr>
      <w:r w:rsidRPr="00EC27BB">
        <w:rPr>
          <w:lang w:val="pt-BR"/>
        </w:rPr>
        <w:t>- Bảo vệ và phát triển rừng, đặc biệt chú trọng rừng nguyên sinh, rừng đặc dụng, rừng phòng hộ. Nghiêm cấm hiện tượng chặt phá rừng làm nương rẫy, s</w:t>
      </w:r>
      <w:r w:rsidR="001F4571">
        <w:rPr>
          <w:lang w:val="pt-BR"/>
        </w:rPr>
        <w:t xml:space="preserve">ăn bắt động vật quý hiếm, </w:t>
      </w:r>
      <w:r w:rsidR="00C8317A" w:rsidRPr="00EC27BB">
        <w:rPr>
          <w:lang w:val="pt-BR"/>
        </w:rPr>
        <w:t xml:space="preserve">tham quan học tập kinh nghiệm các mô hình </w:t>
      </w:r>
      <w:r w:rsidR="00DE2162" w:rsidRPr="00EC27BB">
        <w:rPr>
          <w:lang w:val="pt-BR"/>
        </w:rPr>
        <w:t>xử lý rác thải tập trung, nhỏ lẻ</w:t>
      </w:r>
      <w:r w:rsidR="001F4571">
        <w:rPr>
          <w:lang w:val="pt-BR"/>
        </w:rPr>
        <w:t xml:space="preserve"> của các tỉnh</w:t>
      </w:r>
      <w:r w:rsidR="001E2F8C" w:rsidRPr="00EC27BB">
        <w:rPr>
          <w:lang w:val="pt-BR"/>
        </w:rPr>
        <w:t xml:space="preserve"> </w:t>
      </w:r>
      <w:r w:rsidR="001F4571">
        <w:rPr>
          <w:lang w:val="pt-BR"/>
        </w:rPr>
        <w:t xml:space="preserve">khác </w:t>
      </w:r>
      <w:r w:rsidR="001E2F8C" w:rsidRPr="00EC27BB">
        <w:rPr>
          <w:lang w:val="pt-BR"/>
        </w:rPr>
        <w:t>nhằm học hỏi kinh nghiệm cũng như mô hình xử lý rác thải sinh hoạt của các địa phương khác</w:t>
      </w:r>
      <w:r w:rsidR="00976782" w:rsidRPr="00EC27BB">
        <w:rPr>
          <w:lang w:val="pt-BR"/>
        </w:rPr>
        <w:t>.</w:t>
      </w:r>
    </w:p>
    <w:p w:rsidR="00A56910" w:rsidRPr="00EC27BB" w:rsidRDefault="005313EA" w:rsidP="00AF3691">
      <w:pPr>
        <w:spacing w:before="120" w:after="120"/>
        <w:ind w:firstLine="720"/>
        <w:jc w:val="both"/>
        <w:rPr>
          <w:sz w:val="26"/>
          <w:szCs w:val="26"/>
          <w:lang w:val="pt-BR"/>
        </w:rPr>
      </w:pPr>
      <w:r w:rsidRPr="00EC27BB">
        <w:rPr>
          <w:b/>
          <w:bCs/>
          <w:sz w:val="26"/>
          <w:szCs w:val="26"/>
          <w:lang w:val="pt-BR"/>
        </w:rPr>
        <w:t>IV. SỐ LIỆU BÁO CÁO VỀ MÔI TRƯỜNG</w:t>
      </w:r>
    </w:p>
    <w:p w:rsidR="00F13E25" w:rsidRPr="004A4B94" w:rsidRDefault="00A56910" w:rsidP="00AF3691">
      <w:pPr>
        <w:spacing w:before="120" w:after="120"/>
        <w:ind w:firstLine="720"/>
        <w:jc w:val="both"/>
        <w:rPr>
          <w:i/>
          <w:lang w:val="pt-BR"/>
        </w:rPr>
      </w:pPr>
      <w:r w:rsidRPr="00EC27BB">
        <w:rPr>
          <w:lang w:val="pt-BR"/>
        </w:rPr>
        <w:t>Số liệu báo cáo về môi trường được thu thập trên địa bàn</w:t>
      </w:r>
      <w:r w:rsidR="001F4571">
        <w:rPr>
          <w:lang w:val="pt-BR"/>
        </w:rPr>
        <w:t xml:space="preserve"> huyện. </w:t>
      </w:r>
      <w:r w:rsidR="001F4571" w:rsidRPr="004A4B94">
        <w:rPr>
          <w:i/>
          <w:lang w:val="pt-BR"/>
        </w:rPr>
        <w:t>(kèm</w:t>
      </w:r>
      <w:r w:rsidRPr="004A4B94">
        <w:rPr>
          <w:i/>
          <w:lang w:val="pt-BR"/>
        </w:rPr>
        <w:t xml:space="preserve"> theo bảng </w:t>
      </w:r>
      <w:r w:rsidR="001F4571" w:rsidRPr="004A4B94">
        <w:rPr>
          <w:i/>
          <w:lang w:val="pt-BR"/>
        </w:rPr>
        <w:t>0</w:t>
      </w:r>
      <w:r w:rsidR="000A1931">
        <w:rPr>
          <w:i/>
          <w:lang w:val="pt-BR"/>
        </w:rPr>
        <w:t>1 và 02</w:t>
      </w:r>
      <w:r w:rsidR="004A4B94" w:rsidRPr="004A4B94">
        <w:rPr>
          <w:i/>
          <w:lang w:val="pt-BR"/>
        </w:rPr>
        <w:t>)</w:t>
      </w:r>
    </w:p>
    <w:p w:rsidR="00F13E25" w:rsidRPr="00EC27BB" w:rsidRDefault="00865D85" w:rsidP="00AF3691">
      <w:pPr>
        <w:spacing w:before="120" w:after="120"/>
        <w:ind w:firstLine="720"/>
        <w:jc w:val="both"/>
        <w:rPr>
          <w:lang w:val="pt-BR"/>
        </w:rPr>
      </w:pPr>
      <w:r>
        <w:rPr>
          <w:lang w:val="pt-BR"/>
        </w:rPr>
        <w:t>Trên đây là B</w:t>
      </w:r>
      <w:r w:rsidR="00F13E25" w:rsidRPr="00EC27BB">
        <w:rPr>
          <w:lang w:val="pt-BR"/>
        </w:rPr>
        <w:t>áo cáo</w:t>
      </w:r>
      <w:r w:rsidR="00FD1729" w:rsidRPr="00EC27BB">
        <w:rPr>
          <w:lang w:val="pt-BR"/>
        </w:rPr>
        <w:t xml:space="preserve"> cô</w:t>
      </w:r>
      <w:r w:rsidR="004A4B94">
        <w:rPr>
          <w:lang w:val="pt-BR"/>
        </w:rPr>
        <w:t>ng tác bảo vệ môi trường năm 2021</w:t>
      </w:r>
      <w:r w:rsidR="00FD1729" w:rsidRPr="00EC27BB">
        <w:rPr>
          <w:lang w:val="pt-BR"/>
        </w:rPr>
        <w:t xml:space="preserve"> của Ủy ban nhân dân huyện Mường Tè.</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168"/>
        <w:gridCol w:w="4904"/>
      </w:tblGrid>
      <w:tr w:rsidR="00A56910" w:rsidRPr="00EC27BB" w:rsidTr="00391F52">
        <w:trPr>
          <w:trHeight w:val="2953"/>
        </w:trPr>
        <w:tc>
          <w:tcPr>
            <w:tcW w:w="4234" w:type="dxa"/>
            <w:tcBorders>
              <w:top w:val="nil"/>
              <w:left w:val="nil"/>
              <w:bottom w:val="nil"/>
              <w:right w:val="nil"/>
              <w:tl2br w:val="nil"/>
              <w:tr2bl w:val="nil"/>
            </w:tcBorders>
            <w:shd w:val="clear" w:color="auto" w:fill="auto"/>
            <w:tcMar>
              <w:top w:w="0" w:type="dxa"/>
              <w:left w:w="108" w:type="dxa"/>
              <w:bottom w:w="0" w:type="dxa"/>
              <w:right w:w="108" w:type="dxa"/>
            </w:tcMar>
          </w:tcPr>
          <w:p w:rsidR="00A56910" w:rsidRPr="00AF3691" w:rsidRDefault="00A56910" w:rsidP="00865D85">
            <w:pPr>
              <w:ind w:firstLine="321"/>
              <w:rPr>
                <w:b/>
                <w:bCs/>
                <w:i/>
                <w:sz w:val="24"/>
                <w:szCs w:val="24"/>
                <w:lang w:val="pt-BR"/>
              </w:rPr>
            </w:pPr>
            <w:r w:rsidRPr="00AF3691">
              <w:rPr>
                <w:b/>
                <w:bCs/>
                <w:i/>
                <w:sz w:val="24"/>
                <w:szCs w:val="24"/>
                <w:lang w:val="pt-BR"/>
              </w:rPr>
              <w:t>Nơi nhận:</w:t>
            </w:r>
          </w:p>
          <w:p w:rsidR="00A56910" w:rsidRPr="00EC27BB" w:rsidRDefault="00A56910" w:rsidP="00865D85">
            <w:pPr>
              <w:ind w:firstLine="321"/>
              <w:rPr>
                <w:bCs/>
                <w:sz w:val="22"/>
                <w:szCs w:val="22"/>
                <w:lang w:val="pt-BR"/>
              </w:rPr>
            </w:pPr>
            <w:r w:rsidRPr="00EC27BB">
              <w:rPr>
                <w:bCs/>
                <w:sz w:val="22"/>
                <w:szCs w:val="22"/>
                <w:lang w:val="pt-BR"/>
              </w:rPr>
              <w:t>- Sở Tài nguyên &amp; Môi trường;</w:t>
            </w:r>
          </w:p>
          <w:p w:rsidR="00A56910" w:rsidRDefault="00A56910" w:rsidP="00865D85">
            <w:pPr>
              <w:ind w:firstLine="321"/>
              <w:jc w:val="both"/>
              <w:rPr>
                <w:sz w:val="22"/>
                <w:szCs w:val="22"/>
                <w:shd w:val="clear" w:color="auto" w:fill="FFFFFF"/>
                <w:lang w:val="pt-BR"/>
              </w:rPr>
            </w:pPr>
            <w:r w:rsidRPr="00EC27BB">
              <w:rPr>
                <w:sz w:val="22"/>
                <w:szCs w:val="22"/>
                <w:shd w:val="clear" w:color="auto" w:fill="FFFFFF"/>
                <w:lang w:val="pt-BR"/>
              </w:rPr>
              <w:t>- TT. Huyện ủy</w:t>
            </w:r>
            <w:r w:rsidR="001D45F3" w:rsidRPr="00EC27BB">
              <w:rPr>
                <w:sz w:val="22"/>
                <w:szCs w:val="22"/>
                <w:shd w:val="clear" w:color="auto" w:fill="FFFFFF"/>
                <w:lang w:val="pt-BR"/>
              </w:rPr>
              <w:t>,</w:t>
            </w:r>
            <w:r w:rsidRPr="00EC27BB">
              <w:rPr>
                <w:sz w:val="22"/>
                <w:szCs w:val="22"/>
                <w:shd w:val="clear" w:color="auto" w:fill="FFFFFF"/>
                <w:lang w:val="pt-BR"/>
              </w:rPr>
              <w:t xml:space="preserve"> HĐND huyện;</w:t>
            </w:r>
          </w:p>
          <w:p w:rsidR="004A4B94" w:rsidRDefault="004A4B94" w:rsidP="00865D85">
            <w:pPr>
              <w:ind w:firstLine="321"/>
              <w:jc w:val="both"/>
              <w:rPr>
                <w:sz w:val="22"/>
                <w:szCs w:val="22"/>
                <w:shd w:val="clear" w:color="auto" w:fill="FFFFFF"/>
                <w:lang w:val="pt-BR"/>
              </w:rPr>
            </w:pPr>
            <w:r>
              <w:rPr>
                <w:sz w:val="22"/>
                <w:szCs w:val="22"/>
                <w:shd w:val="clear" w:color="auto" w:fill="FFFFFF"/>
                <w:lang w:val="pt-BR"/>
              </w:rPr>
              <w:t>- Chủ tịch, các PCT UBND huyện;</w:t>
            </w:r>
          </w:p>
          <w:p w:rsidR="004A4B94" w:rsidRDefault="004A4B94" w:rsidP="00865D85">
            <w:pPr>
              <w:ind w:firstLine="321"/>
              <w:jc w:val="both"/>
              <w:rPr>
                <w:sz w:val="22"/>
                <w:szCs w:val="22"/>
                <w:shd w:val="clear" w:color="auto" w:fill="FFFFFF"/>
                <w:lang w:val="pt-BR"/>
              </w:rPr>
            </w:pPr>
            <w:r>
              <w:rPr>
                <w:sz w:val="22"/>
                <w:szCs w:val="22"/>
                <w:shd w:val="clear" w:color="auto" w:fill="FFFFFF"/>
                <w:lang w:val="pt-BR"/>
              </w:rPr>
              <w:t>- Phòng Tài nguyên và Môi Trường;</w:t>
            </w:r>
          </w:p>
          <w:p w:rsidR="004A4B94" w:rsidRPr="00EC27BB" w:rsidRDefault="004A4B94" w:rsidP="00865D85">
            <w:pPr>
              <w:ind w:firstLine="321"/>
              <w:jc w:val="both"/>
              <w:rPr>
                <w:sz w:val="22"/>
                <w:szCs w:val="22"/>
                <w:shd w:val="clear" w:color="auto" w:fill="FFFFFF"/>
                <w:lang w:val="pt-BR"/>
              </w:rPr>
            </w:pPr>
            <w:r>
              <w:rPr>
                <w:sz w:val="22"/>
                <w:szCs w:val="22"/>
                <w:shd w:val="clear" w:color="auto" w:fill="FFFFFF"/>
                <w:lang w:val="pt-BR"/>
              </w:rPr>
              <w:t>- UBND các xã, thị trấn;</w:t>
            </w:r>
          </w:p>
          <w:p w:rsidR="00A56910" w:rsidRPr="00EC27BB" w:rsidRDefault="00391F52" w:rsidP="00865D85">
            <w:pPr>
              <w:ind w:firstLine="321"/>
              <w:rPr>
                <w:sz w:val="22"/>
                <w:szCs w:val="22"/>
              </w:rPr>
            </w:pPr>
            <w:r>
              <w:rPr>
                <w:sz w:val="22"/>
                <w:szCs w:val="22"/>
                <w:shd w:val="clear" w:color="auto" w:fill="FFFFFF"/>
              </w:rPr>
              <w:t xml:space="preserve">- Lưu </w:t>
            </w:r>
            <w:r w:rsidR="00A56910" w:rsidRPr="00EC27BB">
              <w:rPr>
                <w:sz w:val="22"/>
                <w:szCs w:val="22"/>
                <w:shd w:val="clear" w:color="auto" w:fill="FFFFFF"/>
              </w:rPr>
              <w:t>VT.</w:t>
            </w:r>
          </w:p>
        </w:tc>
        <w:tc>
          <w:tcPr>
            <w:tcW w:w="4983" w:type="dxa"/>
            <w:tcBorders>
              <w:top w:val="nil"/>
              <w:left w:val="nil"/>
              <w:bottom w:val="nil"/>
              <w:right w:val="nil"/>
              <w:tl2br w:val="nil"/>
              <w:tr2bl w:val="nil"/>
            </w:tcBorders>
            <w:shd w:val="clear" w:color="auto" w:fill="auto"/>
            <w:tcMar>
              <w:top w:w="0" w:type="dxa"/>
              <w:left w:w="108" w:type="dxa"/>
              <w:bottom w:w="0" w:type="dxa"/>
              <w:right w:w="108" w:type="dxa"/>
            </w:tcMar>
          </w:tcPr>
          <w:p w:rsidR="004A4B94" w:rsidRDefault="00CC3111" w:rsidP="00A56910">
            <w:pPr>
              <w:jc w:val="center"/>
              <w:rPr>
                <w:b/>
              </w:rPr>
            </w:pPr>
            <w:r w:rsidRPr="00EC27BB">
              <w:rPr>
                <w:b/>
                <w:iCs/>
              </w:rPr>
              <w:t xml:space="preserve"> </w:t>
            </w:r>
            <w:r w:rsidR="00A56910" w:rsidRPr="00EC27BB">
              <w:rPr>
                <w:b/>
                <w:iCs/>
              </w:rPr>
              <w:t xml:space="preserve">TM. ỦY BAN NHÂN DÂN </w:t>
            </w:r>
          </w:p>
          <w:p w:rsidR="00A56910" w:rsidRPr="004A4B94" w:rsidRDefault="004A4B94" w:rsidP="004A4B94">
            <w:pPr>
              <w:jc w:val="center"/>
              <w:rPr>
                <w:b/>
              </w:rPr>
            </w:pPr>
            <w:r w:rsidRPr="004A4B94">
              <w:rPr>
                <w:b/>
              </w:rPr>
              <w:t>KT. CHỦ TỊCH</w:t>
            </w:r>
          </w:p>
          <w:p w:rsidR="004A4B94" w:rsidRDefault="004A4B94" w:rsidP="004A4B94">
            <w:pPr>
              <w:jc w:val="center"/>
              <w:rPr>
                <w:b/>
              </w:rPr>
            </w:pPr>
            <w:r w:rsidRPr="004A4B94">
              <w:rPr>
                <w:b/>
              </w:rPr>
              <w:t>PHÓ CHỦ TỊCH</w:t>
            </w:r>
          </w:p>
          <w:p w:rsidR="00391F52" w:rsidRDefault="00391F52" w:rsidP="004A4B94">
            <w:pPr>
              <w:jc w:val="center"/>
              <w:rPr>
                <w:b/>
              </w:rPr>
            </w:pPr>
          </w:p>
          <w:p w:rsidR="00391F52" w:rsidRDefault="00391F52" w:rsidP="004A4B94">
            <w:pPr>
              <w:jc w:val="center"/>
              <w:rPr>
                <w:b/>
              </w:rPr>
            </w:pPr>
          </w:p>
          <w:p w:rsidR="00391F52" w:rsidRDefault="00391F52" w:rsidP="004A4B94">
            <w:pPr>
              <w:jc w:val="center"/>
              <w:rPr>
                <w:b/>
              </w:rPr>
            </w:pPr>
          </w:p>
          <w:p w:rsidR="00391F52" w:rsidRDefault="00391F52" w:rsidP="004A4B94">
            <w:pPr>
              <w:jc w:val="center"/>
              <w:rPr>
                <w:b/>
              </w:rPr>
            </w:pPr>
          </w:p>
          <w:p w:rsidR="00391F52" w:rsidRDefault="00391F52" w:rsidP="004A4B94">
            <w:pPr>
              <w:jc w:val="center"/>
              <w:rPr>
                <w:b/>
              </w:rPr>
            </w:pPr>
          </w:p>
          <w:p w:rsidR="00391F52" w:rsidRDefault="00391F52" w:rsidP="004A4B94">
            <w:pPr>
              <w:jc w:val="center"/>
              <w:rPr>
                <w:b/>
              </w:rPr>
            </w:pPr>
          </w:p>
          <w:p w:rsidR="00391F52" w:rsidRPr="004A4B94" w:rsidRDefault="00391F52" w:rsidP="004A4B94">
            <w:pPr>
              <w:jc w:val="center"/>
            </w:pPr>
            <w:r w:rsidRPr="004A4B94">
              <w:rPr>
                <w:b/>
              </w:rPr>
              <w:t>Vũ Văn Cương</w:t>
            </w:r>
          </w:p>
        </w:tc>
      </w:tr>
    </w:tbl>
    <w:p w:rsidR="00584017" w:rsidRPr="00EC27BB" w:rsidRDefault="00584017" w:rsidP="00E333FC">
      <w:pPr>
        <w:tabs>
          <w:tab w:val="left" w:pos="963"/>
        </w:tabs>
        <w:spacing w:after="120"/>
      </w:pPr>
    </w:p>
    <w:p w:rsidR="005847B9" w:rsidRPr="00EC27BB" w:rsidRDefault="005847B9" w:rsidP="00E333FC">
      <w:pPr>
        <w:tabs>
          <w:tab w:val="left" w:pos="963"/>
        </w:tabs>
        <w:spacing w:after="120"/>
      </w:pPr>
    </w:p>
    <w:p w:rsidR="005847B9" w:rsidRDefault="004A4B94" w:rsidP="00E333FC">
      <w:pPr>
        <w:tabs>
          <w:tab w:val="left" w:pos="963"/>
        </w:tabs>
        <w:spacing w:after="120"/>
        <w:rPr>
          <w:b/>
        </w:rPr>
      </w:pPr>
      <w:r>
        <w:t xml:space="preserve">                                                                                  </w:t>
      </w:r>
    </w:p>
    <w:p w:rsidR="004A4B94" w:rsidRDefault="004A4B94" w:rsidP="00E333FC">
      <w:pPr>
        <w:tabs>
          <w:tab w:val="left" w:pos="963"/>
        </w:tabs>
        <w:spacing w:after="120"/>
        <w:rPr>
          <w:b/>
        </w:rPr>
      </w:pPr>
    </w:p>
    <w:p w:rsidR="004A4B94" w:rsidRDefault="004A4B94" w:rsidP="00E333FC">
      <w:pPr>
        <w:tabs>
          <w:tab w:val="left" w:pos="963"/>
        </w:tabs>
        <w:spacing w:after="120"/>
        <w:rPr>
          <w:b/>
        </w:rPr>
      </w:pPr>
    </w:p>
    <w:p w:rsidR="004A4B94" w:rsidRDefault="004A4B94" w:rsidP="00E333FC">
      <w:pPr>
        <w:tabs>
          <w:tab w:val="left" w:pos="963"/>
        </w:tabs>
        <w:spacing w:after="120"/>
        <w:rPr>
          <w:b/>
        </w:rPr>
      </w:pPr>
    </w:p>
    <w:p w:rsidR="004A4B94" w:rsidRDefault="004A4B94" w:rsidP="00E333FC">
      <w:pPr>
        <w:tabs>
          <w:tab w:val="left" w:pos="963"/>
        </w:tabs>
        <w:spacing w:after="120"/>
        <w:rPr>
          <w:b/>
        </w:rPr>
      </w:pPr>
    </w:p>
    <w:p w:rsidR="004A4B94" w:rsidRDefault="004A4B94" w:rsidP="00E333FC">
      <w:pPr>
        <w:tabs>
          <w:tab w:val="left" w:pos="963"/>
        </w:tabs>
        <w:spacing w:after="120"/>
        <w:rPr>
          <w:b/>
        </w:rPr>
      </w:pPr>
    </w:p>
    <w:p w:rsidR="004A4B94" w:rsidRDefault="004A4B94" w:rsidP="00E333FC">
      <w:pPr>
        <w:tabs>
          <w:tab w:val="left" w:pos="963"/>
        </w:tabs>
        <w:spacing w:after="120"/>
        <w:rPr>
          <w:b/>
        </w:rPr>
      </w:pPr>
    </w:p>
    <w:p w:rsidR="004A4B94" w:rsidRDefault="004A4B94" w:rsidP="00E333FC">
      <w:pPr>
        <w:tabs>
          <w:tab w:val="left" w:pos="963"/>
        </w:tabs>
        <w:spacing w:after="120"/>
        <w:rPr>
          <w:b/>
        </w:rPr>
      </w:pPr>
    </w:p>
    <w:p w:rsidR="00865D85" w:rsidRDefault="00865D85" w:rsidP="00E333FC">
      <w:pPr>
        <w:tabs>
          <w:tab w:val="left" w:pos="963"/>
        </w:tabs>
        <w:spacing w:after="120"/>
        <w:rPr>
          <w:b/>
        </w:rPr>
      </w:pPr>
    </w:p>
    <w:p w:rsidR="00865D85" w:rsidRDefault="00865D85" w:rsidP="00E333FC">
      <w:pPr>
        <w:tabs>
          <w:tab w:val="left" w:pos="963"/>
        </w:tabs>
        <w:spacing w:after="120"/>
        <w:rPr>
          <w:b/>
        </w:rPr>
      </w:pPr>
    </w:p>
    <w:p w:rsidR="004A4B94" w:rsidRPr="004A4B94" w:rsidRDefault="004A4B94" w:rsidP="00E333FC">
      <w:pPr>
        <w:tabs>
          <w:tab w:val="left" w:pos="963"/>
        </w:tabs>
        <w:spacing w:after="120"/>
        <w:rPr>
          <w:b/>
        </w:rPr>
      </w:pPr>
    </w:p>
    <w:p w:rsidR="008F08A3" w:rsidRDefault="008F08A3" w:rsidP="008F08A3">
      <w:pPr>
        <w:spacing w:after="120"/>
        <w:jc w:val="center"/>
        <w:rPr>
          <w:b/>
          <w:bCs/>
        </w:rPr>
      </w:pPr>
      <w:r>
        <w:rPr>
          <w:b/>
          <w:bCs/>
        </w:rPr>
        <w:lastRenderedPageBreak/>
        <w:t>Bảng 1. Danh mục chỉ tiêu báo cáo về môi trường cấp huyện</w:t>
      </w:r>
    </w:p>
    <w:p w:rsidR="004A4B94" w:rsidRPr="004A4B94" w:rsidRDefault="004A4B94" w:rsidP="008F08A3">
      <w:pPr>
        <w:spacing w:after="120"/>
        <w:jc w:val="center"/>
        <w:rPr>
          <w:i/>
        </w:rPr>
      </w:pPr>
      <w:r w:rsidRPr="004A4B94">
        <w:rPr>
          <w:i/>
          <w:shd w:val="clear" w:color="auto" w:fill="FFFFFF"/>
        </w:rPr>
        <w:t>(</w:t>
      </w:r>
      <w:r>
        <w:rPr>
          <w:i/>
          <w:shd w:val="clear" w:color="auto" w:fill="FFFFFF"/>
        </w:rPr>
        <w:t xml:space="preserve">Kèm theo Báo cáo số:   </w:t>
      </w:r>
      <w:r w:rsidRPr="004A4B94">
        <w:rPr>
          <w:i/>
          <w:shd w:val="clear" w:color="auto" w:fill="FFFFFF"/>
        </w:rPr>
        <w:t xml:space="preserve"> /BC-</w:t>
      </w:r>
      <w:r>
        <w:rPr>
          <w:i/>
          <w:shd w:val="clear" w:color="auto" w:fill="FFFFFF"/>
        </w:rPr>
        <w:t>UBND ngày      /11/2021</w:t>
      </w:r>
      <w:r w:rsidRPr="004A4B94">
        <w:rPr>
          <w:i/>
          <w:shd w:val="clear" w:color="auto" w:fill="FFFFFF"/>
        </w:rPr>
        <w:t xml:space="preserve"> của Ủy ban nhân dân huyện Mường Tè)</w:t>
      </w:r>
    </w:p>
    <w:tbl>
      <w:tblPr>
        <w:tblW w:w="9366" w:type="dxa"/>
        <w:tblBorders>
          <w:top w:val="nil"/>
          <w:bottom w:val="nil"/>
          <w:insideH w:val="nil"/>
          <w:insideV w:val="nil"/>
        </w:tblBorders>
        <w:tblCellMar>
          <w:left w:w="0" w:type="dxa"/>
          <w:right w:w="0" w:type="dxa"/>
        </w:tblCellMar>
        <w:tblLook w:val="04A0" w:firstRow="1" w:lastRow="0" w:firstColumn="1" w:lastColumn="0" w:noHBand="0" w:noVBand="1"/>
      </w:tblPr>
      <w:tblGrid>
        <w:gridCol w:w="574"/>
        <w:gridCol w:w="712"/>
        <w:gridCol w:w="4961"/>
        <w:gridCol w:w="1843"/>
        <w:gridCol w:w="1276"/>
      </w:tblGrid>
      <w:tr w:rsidR="008F08A3" w:rsidTr="00923AB8">
        <w:tc>
          <w:tcPr>
            <w:tcW w:w="574" w:type="dxa"/>
            <w:tcBorders>
              <w:top w:val="single" w:sz="8"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rPr>
                <w:b/>
                <w:bCs/>
              </w:rPr>
              <w:t>Số TT</w:t>
            </w:r>
          </w:p>
        </w:tc>
        <w:tc>
          <w:tcPr>
            <w:tcW w:w="712" w:type="dxa"/>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rPr>
                <w:b/>
                <w:bCs/>
              </w:rPr>
              <w:t>Mã số</w:t>
            </w:r>
          </w:p>
        </w:tc>
        <w:tc>
          <w:tcPr>
            <w:tcW w:w="4961" w:type="dxa"/>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rPr>
                <w:b/>
                <w:bCs/>
              </w:rPr>
              <w:t>Tên chỉ tiêu</w:t>
            </w:r>
          </w:p>
        </w:tc>
        <w:tc>
          <w:tcPr>
            <w:tcW w:w="1843" w:type="dxa"/>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rPr>
                <w:b/>
                <w:bCs/>
              </w:rPr>
              <w:t>Đơn vị tính</w:t>
            </w:r>
          </w:p>
        </w:tc>
        <w:tc>
          <w:tcPr>
            <w:tcW w:w="1276" w:type="dxa"/>
            <w:tcBorders>
              <w:top w:val="single" w:sz="8" w:space="0" w:color="000000"/>
              <w:left w:val="none" w:sz="0"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rPr>
                <w:b/>
                <w:bCs/>
              </w:rPr>
              <w:t>Ghi chú</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rPr>
                <w:b/>
                <w:bCs/>
              </w:rPr>
              <w:t>I</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rPr>
                <w:b/>
                <w:bCs/>
              </w:rPr>
              <w:t>Hiện trạng và diễn biến các thành phần môi trường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rPr>
                <w:b/>
                <w:bCs/>
              </w:rPr>
              <w:t>1</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rPr>
                <w:b/>
                <w:bCs/>
              </w:rPr>
              <w:t>Môi trường đất</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c>
          <w:tcPr>
            <w:tcW w:w="1276" w:type="dxa"/>
            <w:tcBorders>
              <w:top w:val="nil"/>
              <w:left w:val="nil"/>
              <w:bottom w:val="single" w:sz="4" w:space="0" w:color="auto"/>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r>
      <w:tr w:rsidR="005162AC"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5162AC" w:rsidRDefault="005162AC" w:rsidP="00A55266">
            <w:pPr>
              <w:jc w:val="center"/>
            </w:pPr>
            <w:r>
              <w:t>1</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5162AC" w:rsidRDefault="005162AC" w:rsidP="00A55266">
            <w:pPr>
              <w:jc w:val="center"/>
            </w:pPr>
            <w:r>
              <w:t>1.1</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5162AC" w:rsidRDefault="005162AC" w:rsidP="00A55266">
            <w:r>
              <w:t>Diện tích đất tự nhiên</w:t>
            </w:r>
          </w:p>
        </w:tc>
        <w:tc>
          <w:tcPr>
            <w:tcW w:w="1843" w:type="dxa"/>
            <w:tcBorders>
              <w:top w:val="nil"/>
              <w:left w:val="nil"/>
              <w:bottom w:val="single" w:sz="8" w:space="0" w:color="000000"/>
              <w:right w:val="single" w:sz="4" w:space="0" w:color="auto"/>
              <w:tl2br w:val="nil"/>
              <w:tr2bl w:val="nil"/>
            </w:tcBorders>
            <w:shd w:val="clear" w:color="auto" w:fill="auto"/>
            <w:tcMar>
              <w:top w:w="0" w:type="dxa"/>
              <w:left w:w="0" w:type="dxa"/>
              <w:bottom w:w="0" w:type="dxa"/>
              <w:right w:w="0" w:type="dxa"/>
            </w:tcMar>
          </w:tcPr>
          <w:p w:rsidR="005162AC" w:rsidRDefault="005162AC" w:rsidP="00AF3691">
            <w:pPr>
              <w:jc w:val="center"/>
            </w:pPr>
            <w:r>
              <w:t>267.848,05 ha</w:t>
            </w:r>
          </w:p>
        </w:tc>
        <w:tc>
          <w:tcPr>
            <w:tcW w:w="1276" w:type="dxa"/>
            <w:vMerge w:val="restart"/>
            <w:tcBorders>
              <w:top w:val="single" w:sz="4" w:space="0" w:color="auto"/>
              <w:left w:val="single" w:sz="4" w:space="0" w:color="auto"/>
              <w:right w:val="single" w:sz="4" w:space="0" w:color="auto"/>
              <w:tl2br w:val="nil"/>
              <w:tr2bl w:val="nil"/>
            </w:tcBorders>
            <w:shd w:val="clear" w:color="auto" w:fill="auto"/>
            <w:tcMar>
              <w:top w:w="0" w:type="dxa"/>
              <w:left w:w="0" w:type="dxa"/>
              <w:bottom w:w="0" w:type="dxa"/>
              <w:right w:w="0" w:type="dxa"/>
            </w:tcMar>
          </w:tcPr>
          <w:p w:rsidR="005162AC" w:rsidRDefault="005162AC" w:rsidP="00A55266">
            <w:pPr>
              <w:jc w:val="center"/>
            </w:pPr>
          </w:p>
          <w:p w:rsidR="005162AC" w:rsidRDefault="005162AC" w:rsidP="00A55266">
            <w:pPr>
              <w:jc w:val="center"/>
            </w:pPr>
          </w:p>
          <w:p w:rsidR="005162AC" w:rsidRDefault="00366690" w:rsidP="00A55266">
            <w:pPr>
              <w:jc w:val="center"/>
            </w:pPr>
            <w:r>
              <w:t>Số liệu thống kê đất đa</w:t>
            </w:r>
            <w:r w:rsidR="00B76EB9">
              <w:t>i 2020</w:t>
            </w:r>
          </w:p>
          <w:p w:rsidR="005162AC" w:rsidRDefault="005162AC" w:rsidP="00A55266">
            <w:pPr>
              <w:jc w:val="center"/>
            </w:pPr>
          </w:p>
        </w:tc>
      </w:tr>
      <w:tr w:rsidR="005162AC"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5162AC" w:rsidRDefault="005162AC" w:rsidP="00A55266">
            <w:pPr>
              <w:jc w:val="center"/>
            </w:pPr>
            <w:r>
              <w:t>2</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5162AC" w:rsidRDefault="005162AC" w:rsidP="00A55266">
            <w:pPr>
              <w:jc w:val="center"/>
            </w:pPr>
            <w:r>
              <w:t>1.2</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5162AC" w:rsidRDefault="005162AC" w:rsidP="00A55266">
            <w:r>
              <w:t>Diện tích đất trồng l a, hoa màu</w:t>
            </w:r>
          </w:p>
        </w:tc>
        <w:tc>
          <w:tcPr>
            <w:tcW w:w="1843" w:type="dxa"/>
            <w:tcBorders>
              <w:top w:val="nil"/>
              <w:left w:val="nil"/>
              <w:bottom w:val="single" w:sz="8" w:space="0" w:color="000000"/>
              <w:right w:val="single" w:sz="4" w:space="0" w:color="auto"/>
              <w:tl2br w:val="nil"/>
              <w:tr2bl w:val="nil"/>
            </w:tcBorders>
            <w:shd w:val="clear" w:color="auto" w:fill="auto"/>
            <w:tcMar>
              <w:top w:w="0" w:type="dxa"/>
              <w:left w:w="0" w:type="dxa"/>
              <w:bottom w:w="0" w:type="dxa"/>
              <w:right w:w="0" w:type="dxa"/>
            </w:tcMar>
          </w:tcPr>
          <w:p w:rsidR="005162AC" w:rsidRDefault="0049731E" w:rsidP="00AF3691">
            <w:pPr>
              <w:jc w:val="center"/>
            </w:pPr>
            <w:r w:rsidRPr="00E024A2">
              <w:rPr>
                <w:lang w:val="nl-NL"/>
              </w:rPr>
              <w:t xml:space="preserve">11.427,8 </w:t>
            </w:r>
            <w:r w:rsidRPr="00824BE2">
              <w:rPr>
                <w:lang w:val="nl-NL"/>
              </w:rPr>
              <w:t xml:space="preserve">ha, chiếm </w:t>
            </w:r>
            <w:r w:rsidRPr="00E024A2">
              <w:rPr>
                <w:lang w:val="nl-NL"/>
              </w:rPr>
              <w:t>4,27%</w:t>
            </w:r>
          </w:p>
        </w:tc>
        <w:tc>
          <w:tcPr>
            <w:tcW w:w="1276" w:type="dxa"/>
            <w:vMerge/>
            <w:tcBorders>
              <w:left w:val="single" w:sz="4" w:space="0" w:color="auto"/>
              <w:right w:val="single" w:sz="4" w:space="0" w:color="auto"/>
              <w:tl2br w:val="nil"/>
              <w:tr2bl w:val="nil"/>
            </w:tcBorders>
            <w:shd w:val="clear" w:color="auto" w:fill="auto"/>
            <w:tcMar>
              <w:top w:w="0" w:type="dxa"/>
              <w:left w:w="0" w:type="dxa"/>
              <w:bottom w:w="0" w:type="dxa"/>
              <w:right w:w="0" w:type="dxa"/>
            </w:tcMar>
          </w:tcPr>
          <w:p w:rsidR="005162AC" w:rsidRDefault="005162AC" w:rsidP="00A55266">
            <w:pPr>
              <w:jc w:val="center"/>
            </w:pPr>
          </w:p>
        </w:tc>
      </w:tr>
      <w:tr w:rsidR="005162AC"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5162AC" w:rsidRDefault="005162AC" w:rsidP="00A55266">
            <w:pPr>
              <w:jc w:val="center"/>
            </w:pPr>
            <w:r>
              <w:t>3</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5162AC" w:rsidRDefault="005162AC" w:rsidP="00A55266">
            <w:pPr>
              <w:jc w:val="center"/>
            </w:pPr>
            <w:r>
              <w:t>1.3</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5162AC" w:rsidRDefault="005162AC" w:rsidP="00A55266">
            <w:r>
              <w:t>Diện tích đất rừng</w:t>
            </w:r>
          </w:p>
        </w:tc>
        <w:tc>
          <w:tcPr>
            <w:tcW w:w="1843" w:type="dxa"/>
            <w:tcBorders>
              <w:top w:val="nil"/>
              <w:left w:val="nil"/>
              <w:bottom w:val="single" w:sz="8" w:space="0" w:color="000000"/>
              <w:right w:val="single" w:sz="4" w:space="0" w:color="auto"/>
              <w:tl2br w:val="nil"/>
              <w:tr2bl w:val="nil"/>
            </w:tcBorders>
            <w:shd w:val="clear" w:color="auto" w:fill="auto"/>
            <w:tcMar>
              <w:top w:w="0" w:type="dxa"/>
              <w:left w:w="0" w:type="dxa"/>
              <w:bottom w:w="0" w:type="dxa"/>
              <w:right w:w="0" w:type="dxa"/>
            </w:tcMar>
          </w:tcPr>
          <w:p w:rsidR="005162AC" w:rsidRDefault="0049731E" w:rsidP="00AF3691">
            <w:pPr>
              <w:jc w:val="center"/>
            </w:pPr>
            <w:r w:rsidRPr="00141588">
              <w:rPr>
                <w:lang w:val="nl-NL"/>
              </w:rPr>
              <w:t xml:space="preserve">196.622,0 </w:t>
            </w:r>
            <w:r w:rsidRPr="00824BE2">
              <w:rPr>
                <w:lang w:val="nl-NL"/>
              </w:rPr>
              <w:t xml:space="preserve">ha, chiếm </w:t>
            </w:r>
            <w:r w:rsidRPr="00141588">
              <w:rPr>
                <w:lang w:val="nl-NL"/>
              </w:rPr>
              <w:t>73,4%</w:t>
            </w:r>
          </w:p>
        </w:tc>
        <w:tc>
          <w:tcPr>
            <w:tcW w:w="1276" w:type="dxa"/>
            <w:vMerge/>
            <w:tcBorders>
              <w:left w:val="single" w:sz="4" w:space="0" w:color="auto"/>
              <w:right w:val="single" w:sz="4" w:space="0" w:color="auto"/>
              <w:tl2br w:val="nil"/>
              <w:tr2bl w:val="nil"/>
            </w:tcBorders>
            <w:shd w:val="clear" w:color="auto" w:fill="auto"/>
            <w:tcMar>
              <w:top w:w="0" w:type="dxa"/>
              <w:left w:w="0" w:type="dxa"/>
              <w:bottom w:w="0" w:type="dxa"/>
              <w:right w:w="0" w:type="dxa"/>
            </w:tcMar>
          </w:tcPr>
          <w:p w:rsidR="005162AC" w:rsidRDefault="005162AC" w:rsidP="00A55266">
            <w:pPr>
              <w:jc w:val="center"/>
            </w:pPr>
          </w:p>
        </w:tc>
      </w:tr>
      <w:tr w:rsidR="005162AC" w:rsidTr="00561066">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5162AC" w:rsidRDefault="005162AC" w:rsidP="00A55266">
            <w:pPr>
              <w:jc w:val="center"/>
            </w:pPr>
            <w:r>
              <w:t>4</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5162AC" w:rsidRDefault="005162AC" w:rsidP="00A55266">
            <w:pPr>
              <w:jc w:val="center"/>
            </w:pPr>
            <w:r>
              <w:t>1.4</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5162AC" w:rsidRDefault="005162AC" w:rsidP="00A55266">
            <w:r>
              <w:t>Diện tích đất chưa sử dụng</w:t>
            </w:r>
          </w:p>
        </w:tc>
        <w:tc>
          <w:tcPr>
            <w:tcW w:w="1843" w:type="dxa"/>
            <w:tcBorders>
              <w:top w:val="nil"/>
              <w:left w:val="nil"/>
              <w:bottom w:val="single" w:sz="8" w:space="0" w:color="000000"/>
              <w:right w:val="single" w:sz="4" w:space="0" w:color="auto"/>
              <w:tl2br w:val="nil"/>
              <w:tr2bl w:val="nil"/>
            </w:tcBorders>
            <w:shd w:val="clear" w:color="auto" w:fill="auto"/>
            <w:tcMar>
              <w:top w:w="0" w:type="dxa"/>
              <w:left w:w="0" w:type="dxa"/>
              <w:bottom w:w="0" w:type="dxa"/>
              <w:right w:w="0" w:type="dxa"/>
            </w:tcMar>
          </w:tcPr>
          <w:p w:rsidR="005162AC" w:rsidRDefault="00366690" w:rsidP="00AF3691">
            <w:pPr>
              <w:jc w:val="center"/>
            </w:pPr>
            <w:r>
              <w:rPr>
                <w:lang w:val="pt-BR"/>
              </w:rPr>
              <w:t xml:space="preserve">54.772,7 </w:t>
            </w:r>
            <w:r w:rsidRPr="00824BE2">
              <w:rPr>
                <w:lang w:val="pt-BR"/>
              </w:rPr>
              <w:t xml:space="preserve">ha, chiếm </w:t>
            </w:r>
            <w:r>
              <w:rPr>
                <w:lang w:val="pt-BR"/>
              </w:rPr>
              <w:t>20,5</w:t>
            </w:r>
            <w:r w:rsidRPr="00824BE2">
              <w:rPr>
                <w:lang w:val="pt-BR"/>
              </w:rPr>
              <w:t>%</w:t>
            </w:r>
          </w:p>
        </w:tc>
        <w:tc>
          <w:tcPr>
            <w:tcW w:w="1276" w:type="dxa"/>
            <w:vMerge/>
            <w:tcBorders>
              <w:left w:val="single" w:sz="4" w:space="0" w:color="auto"/>
              <w:right w:val="single" w:sz="4" w:space="0" w:color="auto"/>
              <w:tl2br w:val="nil"/>
              <w:tr2bl w:val="nil"/>
            </w:tcBorders>
            <w:shd w:val="clear" w:color="auto" w:fill="auto"/>
            <w:tcMar>
              <w:top w:w="0" w:type="dxa"/>
              <w:left w:w="0" w:type="dxa"/>
              <w:bottom w:w="0" w:type="dxa"/>
              <w:right w:w="0" w:type="dxa"/>
            </w:tcMar>
          </w:tcPr>
          <w:p w:rsidR="005162AC" w:rsidRDefault="005162AC" w:rsidP="00A55266">
            <w:pPr>
              <w:jc w:val="center"/>
            </w:pPr>
          </w:p>
        </w:tc>
      </w:tr>
      <w:tr w:rsidR="005162AC" w:rsidTr="00561066">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5162AC" w:rsidRDefault="005162AC" w:rsidP="00A55266">
            <w:pPr>
              <w:jc w:val="center"/>
            </w:pPr>
            <w:r>
              <w:t>5</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5162AC" w:rsidRDefault="005162AC" w:rsidP="00A55266">
            <w:pPr>
              <w:jc w:val="center"/>
            </w:pPr>
            <w:r>
              <w:t>1.6</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5162AC" w:rsidRDefault="005162AC" w:rsidP="00A55266">
            <w:r>
              <w:t>Diện tích, tỷ lệ đất nông nghiệp bị mất do chuyển đổi mục đích sử dụng đất, hoang mạc hóa</w:t>
            </w:r>
          </w:p>
        </w:tc>
        <w:tc>
          <w:tcPr>
            <w:tcW w:w="1843" w:type="dxa"/>
            <w:tcBorders>
              <w:top w:val="nil"/>
              <w:left w:val="nil"/>
              <w:bottom w:val="single" w:sz="8" w:space="0" w:color="000000"/>
              <w:right w:val="single" w:sz="4" w:space="0" w:color="auto"/>
              <w:tl2br w:val="nil"/>
              <w:tr2bl w:val="nil"/>
            </w:tcBorders>
            <w:shd w:val="clear" w:color="auto" w:fill="auto"/>
            <w:tcMar>
              <w:top w:w="0" w:type="dxa"/>
              <w:left w:w="0" w:type="dxa"/>
              <w:bottom w:w="0" w:type="dxa"/>
              <w:right w:w="0" w:type="dxa"/>
            </w:tcMar>
          </w:tcPr>
          <w:p w:rsidR="007A7518" w:rsidRDefault="007A7518" w:rsidP="00AF3691">
            <w:pPr>
              <w:jc w:val="center"/>
            </w:pPr>
          </w:p>
          <w:p w:rsidR="005162AC" w:rsidRPr="00276134" w:rsidRDefault="008D6AA7" w:rsidP="00AF3691">
            <w:pPr>
              <w:jc w:val="center"/>
            </w:pPr>
            <w:r w:rsidRPr="00276134">
              <w:t>4</w:t>
            </w:r>
            <w:r w:rsidR="007A7518" w:rsidRPr="00276134">
              <w:t>9</w:t>
            </w:r>
            <w:r w:rsidR="00276134" w:rsidRPr="00276134">
              <w:t>,654</w:t>
            </w:r>
            <w:r w:rsidR="007A7518" w:rsidRPr="00276134">
              <w:t>ha</w:t>
            </w:r>
          </w:p>
        </w:tc>
        <w:tc>
          <w:tcPr>
            <w:tcW w:w="1276" w:type="dxa"/>
            <w:vMerge/>
            <w:tcBorders>
              <w:left w:val="single" w:sz="4" w:space="0" w:color="auto"/>
              <w:bottom w:val="single" w:sz="8" w:space="0" w:color="000000"/>
              <w:right w:val="single" w:sz="4" w:space="0" w:color="auto"/>
              <w:tl2br w:val="nil"/>
              <w:tr2bl w:val="nil"/>
            </w:tcBorders>
            <w:shd w:val="clear" w:color="auto" w:fill="auto"/>
            <w:tcMar>
              <w:top w:w="0" w:type="dxa"/>
              <w:left w:w="0" w:type="dxa"/>
              <w:bottom w:w="0" w:type="dxa"/>
              <w:right w:w="0" w:type="dxa"/>
            </w:tcMar>
          </w:tcPr>
          <w:p w:rsidR="005162AC" w:rsidRDefault="005162AC" w:rsidP="00A55266">
            <w:pPr>
              <w:jc w:val="center"/>
            </w:pP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rPr>
                <w:b/>
                <w:bCs/>
              </w:rPr>
              <w:t>2</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rPr>
                <w:b/>
                <w:bCs/>
              </w:rPr>
              <w:t>Môi trường nước</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BA091D" w:rsidRDefault="00BA091D" w:rsidP="00A55266">
            <w:pPr>
              <w:jc w:val="center"/>
            </w:pPr>
          </w:p>
          <w:p w:rsidR="008F08A3" w:rsidRDefault="008F08A3" w:rsidP="00A55266">
            <w:pPr>
              <w:jc w:val="center"/>
            </w:pPr>
            <w:r>
              <w:t>6</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BA091D" w:rsidRDefault="00BA091D" w:rsidP="00A55266">
            <w:pPr>
              <w:jc w:val="center"/>
            </w:pPr>
          </w:p>
          <w:p w:rsidR="008F08A3" w:rsidRDefault="008F08A3" w:rsidP="00A55266">
            <w:pPr>
              <w:jc w:val="center"/>
            </w:pPr>
            <w:r>
              <w:t>2.1</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BA091D" w:rsidRDefault="00BA091D" w:rsidP="00A55266"/>
          <w:p w:rsidR="008F08A3" w:rsidRDefault="008F08A3" w:rsidP="00A55266">
            <w:r>
              <w:t>Diện tích mặt nước, đất ngập nước (ao, hồ, kênh, mương, sông, suối)</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CB21DD" w:rsidP="00AF3691">
            <w:pPr>
              <w:spacing w:before="240"/>
              <w:jc w:val="center"/>
            </w:pPr>
            <w:r>
              <w:t>3.109,6</w:t>
            </w:r>
            <w:r w:rsidR="00EE6662">
              <w:t xml:space="preserve"> h</w:t>
            </w:r>
            <w:r w:rsidR="008F08A3">
              <w:t>a</w:t>
            </w:r>
            <w:r>
              <w:t>, chiếm 1,2%</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D6AA7" w:rsidRDefault="008D6AA7" w:rsidP="008D6AA7">
            <w:pPr>
              <w:jc w:val="center"/>
            </w:pPr>
          </w:p>
          <w:p w:rsidR="008D6AA7" w:rsidRDefault="008D6AA7" w:rsidP="008D6AA7">
            <w:pPr>
              <w:jc w:val="center"/>
            </w:pPr>
            <w:r>
              <w:t>Số liệu thống kê đất đai 2020</w:t>
            </w:r>
          </w:p>
          <w:p w:rsidR="008F08A3" w:rsidRDefault="008F08A3" w:rsidP="00A55266">
            <w:pPr>
              <w:jc w:val="center"/>
            </w:pP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7</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2.2</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Diện tích mặt nước (ao, hồ, kênh, mương, sông) trong các đô thị, khu dân cư</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D6AA7" w:rsidP="00AF3691">
            <w:pPr>
              <w:jc w:val="center"/>
            </w:pPr>
            <w:r>
              <w:t xml:space="preserve">100 </w:t>
            </w:r>
            <w:r w:rsidR="007A7518">
              <w:t>h</w:t>
            </w:r>
            <w:r w:rsidR="008F08A3">
              <w:t>a</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rPr>
                <w:b/>
                <w:bCs/>
              </w:rPr>
              <w:t>4</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rPr>
                <w:b/>
                <w:bCs/>
              </w:rPr>
              <w:t>Đa dạng sinh học</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r>
      <w:tr w:rsidR="00BA091D" w:rsidTr="00923AB8">
        <w:tblPrEx>
          <w:tblBorders>
            <w:top w:val="none" w:sz="0" w:space="0" w:color="auto"/>
            <w:bottom w:val="none" w:sz="0" w:space="0" w:color="auto"/>
            <w:insideH w:val="none" w:sz="0" w:space="0" w:color="auto"/>
            <w:insideV w:val="none" w:sz="0" w:space="0" w:color="auto"/>
          </w:tblBorders>
        </w:tblPrEx>
        <w:trPr>
          <w:trHeight w:val="605"/>
        </w:trPr>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BA091D" w:rsidRDefault="00BA091D" w:rsidP="00A55266">
            <w:pPr>
              <w:jc w:val="center"/>
            </w:pPr>
            <w:r>
              <w:t>8</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BA091D" w:rsidRDefault="00BA091D" w:rsidP="00A55266">
            <w:pPr>
              <w:jc w:val="center"/>
            </w:pPr>
            <w:r>
              <w:t>4.1</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BA091D" w:rsidRDefault="00BA091D" w:rsidP="00A55266">
            <w:r>
              <w:t>Diện tích rừng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BA091D" w:rsidRDefault="008D6AA7" w:rsidP="00AF3691">
            <w:pPr>
              <w:jc w:val="center"/>
            </w:pPr>
            <w:r>
              <w:rPr>
                <w:lang w:val="nl-NL"/>
              </w:rPr>
              <w:t xml:space="preserve">196.622,0 </w:t>
            </w:r>
            <w:r w:rsidR="00BA091D">
              <w:t>ha</w:t>
            </w:r>
            <w:r>
              <w:t>,</w:t>
            </w:r>
            <w:r w:rsidRPr="00824BE2">
              <w:rPr>
                <w:lang w:val="nl-NL"/>
              </w:rPr>
              <w:t xml:space="preserve"> chiếm </w:t>
            </w:r>
            <w:r w:rsidRPr="00141588">
              <w:rPr>
                <w:lang w:val="nl-NL"/>
              </w:rPr>
              <w:t>73,4%</w:t>
            </w:r>
          </w:p>
        </w:tc>
        <w:tc>
          <w:tcPr>
            <w:tcW w:w="1276" w:type="dxa"/>
            <w:vMerge w:val="restart"/>
            <w:tcBorders>
              <w:top w:val="nil"/>
              <w:left w:val="nil"/>
              <w:right w:val="single" w:sz="8" w:space="0" w:color="000000"/>
              <w:tl2br w:val="nil"/>
              <w:tr2bl w:val="nil"/>
            </w:tcBorders>
            <w:shd w:val="clear" w:color="auto" w:fill="auto"/>
            <w:tcMar>
              <w:top w:w="0" w:type="dxa"/>
              <w:left w:w="0" w:type="dxa"/>
              <w:bottom w:w="0" w:type="dxa"/>
              <w:right w:w="0" w:type="dxa"/>
            </w:tcMar>
          </w:tcPr>
          <w:p w:rsidR="008D6AA7" w:rsidRDefault="008D6AA7" w:rsidP="008D6AA7">
            <w:pPr>
              <w:jc w:val="center"/>
            </w:pPr>
          </w:p>
          <w:p w:rsidR="008D6AA7" w:rsidRDefault="008D6AA7" w:rsidP="008D6AA7">
            <w:pPr>
              <w:jc w:val="center"/>
            </w:pPr>
            <w:r>
              <w:t>Số liệu thống kê đất đai 2020</w:t>
            </w:r>
          </w:p>
          <w:p w:rsidR="00BA091D" w:rsidRDefault="00BA091D" w:rsidP="00A55266">
            <w:pPr>
              <w:jc w:val="center"/>
            </w:pPr>
          </w:p>
        </w:tc>
      </w:tr>
      <w:tr w:rsidR="00BA091D" w:rsidTr="00923AB8">
        <w:tblPrEx>
          <w:tblBorders>
            <w:top w:val="none" w:sz="0" w:space="0" w:color="auto"/>
            <w:bottom w:val="none" w:sz="0" w:space="0" w:color="auto"/>
            <w:insideH w:val="none" w:sz="0" w:space="0" w:color="auto"/>
            <w:insideV w:val="none" w:sz="0" w:space="0" w:color="auto"/>
          </w:tblBorders>
        </w:tblPrEx>
        <w:trPr>
          <w:trHeight w:val="683"/>
        </w:trPr>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BA091D" w:rsidRDefault="00BA091D" w:rsidP="00A55266">
            <w:pPr>
              <w:jc w:val="center"/>
            </w:pPr>
            <w:r>
              <w:t>9</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BA091D" w:rsidRDefault="00BA091D" w:rsidP="00A55266">
            <w:pPr>
              <w:jc w:val="center"/>
            </w:pPr>
            <w:r>
              <w:t>4.2</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BA091D" w:rsidRDefault="00BA091D" w:rsidP="00A55266">
            <w:r>
              <w:t>Diện tích rừng phòng hộ, rừng đặc dụng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D6AA7" w:rsidRDefault="008D6AA7" w:rsidP="00AF3691">
            <w:pPr>
              <w:jc w:val="center"/>
            </w:pPr>
          </w:p>
          <w:p w:rsidR="00BA091D" w:rsidRDefault="008D6AA7" w:rsidP="00AF3691">
            <w:pPr>
              <w:jc w:val="center"/>
            </w:pPr>
            <w:r>
              <w:t>130.193,5</w:t>
            </w:r>
            <w:r w:rsidR="00BA091D">
              <w:t xml:space="preserve"> ha</w:t>
            </w:r>
            <w:r>
              <w:t>, chiếm 48,6 %</w:t>
            </w:r>
          </w:p>
        </w:tc>
        <w:tc>
          <w:tcPr>
            <w:tcW w:w="1276" w:type="dxa"/>
            <w:vMerge/>
            <w:tcBorders>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BA091D" w:rsidRDefault="00BA091D" w:rsidP="00A55266">
            <w:pPr>
              <w:jc w:val="center"/>
            </w:pP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10</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4.3</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Diện tích rừng ngập mặn</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EE43FE" w:rsidP="00AF3691">
            <w:pPr>
              <w:jc w:val="center"/>
            </w:pPr>
            <w:r>
              <w:t>0</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rPr>
                <w:b/>
                <w:bCs/>
              </w:rPr>
              <w:t>II</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rPr>
                <w:b/>
                <w:bCs/>
              </w:rPr>
              <w:t>Các nguồn gây ô nhiễm môi trường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rPr>
                <w:b/>
                <w:bCs/>
              </w:rPr>
              <w:t>1</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rPr>
                <w:b/>
                <w:bCs/>
              </w:rPr>
              <w:t>Đô thị, khu dân cư nông thôn tập trung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r>
      <w:tr w:rsidR="00BA091D"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BA091D" w:rsidRDefault="00BA091D" w:rsidP="00A55266">
            <w:pPr>
              <w:jc w:val="center"/>
            </w:pPr>
            <w:r>
              <w:t>11</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BA091D" w:rsidRDefault="00BA091D" w:rsidP="00A55266">
            <w:pPr>
              <w:jc w:val="center"/>
            </w:pPr>
            <w:r>
              <w:t>1.1</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BA091D" w:rsidRDefault="00BA091D" w:rsidP="00A55266">
            <w:r>
              <w:t>Số lượng và diện tích đô thị (phân theo cấp từ 1 đến 5)</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BA091D" w:rsidRPr="00B76EB9" w:rsidRDefault="008D6AA7" w:rsidP="00AF3691">
            <w:pPr>
              <w:jc w:val="center"/>
              <w:rPr>
                <w:highlight w:val="yellow"/>
              </w:rPr>
            </w:pPr>
            <w:r w:rsidRPr="001014A5">
              <w:rPr>
                <w:lang w:val="pt-BR"/>
              </w:rPr>
              <w:t xml:space="preserve">40,5 </w:t>
            </w:r>
            <w:r w:rsidRPr="00824BE2">
              <w:rPr>
                <w:lang w:val="pt-BR"/>
              </w:rPr>
              <w:t>ha, chiếm 0,</w:t>
            </w:r>
            <w:r>
              <w:rPr>
                <w:lang w:val="pt-BR"/>
              </w:rPr>
              <w:t>02</w:t>
            </w:r>
            <w:r w:rsidRPr="00824BE2">
              <w:rPr>
                <w:lang w:val="pt-BR"/>
              </w:rPr>
              <w:t>%</w:t>
            </w:r>
          </w:p>
        </w:tc>
        <w:tc>
          <w:tcPr>
            <w:tcW w:w="1276" w:type="dxa"/>
            <w:vMerge w:val="restart"/>
            <w:tcBorders>
              <w:top w:val="nil"/>
              <w:left w:val="nil"/>
              <w:right w:val="single" w:sz="8" w:space="0" w:color="000000"/>
              <w:tl2br w:val="nil"/>
              <w:tr2bl w:val="nil"/>
            </w:tcBorders>
            <w:shd w:val="clear" w:color="auto" w:fill="auto"/>
            <w:tcMar>
              <w:top w:w="0" w:type="dxa"/>
              <w:left w:w="0" w:type="dxa"/>
              <w:bottom w:w="0" w:type="dxa"/>
              <w:right w:w="0" w:type="dxa"/>
            </w:tcMar>
          </w:tcPr>
          <w:p w:rsidR="008D6AA7" w:rsidRDefault="008D6AA7" w:rsidP="008D6AA7">
            <w:pPr>
              <w:jc w:val="center"/>
            </w:pPr>
            <w:r>
              <w:t xml:space="preserve"> </w:t>
            </w:r>
          </w:p>
          <w:p w:rsidR="008D6AA7" w:rsidRDefault="008D6AA7" w:rsidP="008D6AA7">
            <w:pPr>
              <w:jc w:val="center"/>
            </w:pPr>
            <w:r>
              <w:t>Số liệu thống kê đất đai 2020</w:t>
            </w:r>
          </w:p>
          <w:p w:rsidR="00BA091D" w:rsidRDefault="00BA091D" w:rsidP="00A55266">
            <w:pPr>
              <w:jc w:val="center"/>
            </w:pPr>
          </w:p>
        </w:tc>
      </w:tr>
      <w:tr w:rsidR="00BA091D"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BA091D" w:rsidRDefault="00BA091D" w:rsidP="00A55266">
            <w:pPr>
              <w:jc w:val="center"/>
            </w:pPr>
            <w:r>
              <w:t>12</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BA091D" w:rsidRDefault="00BA091D" w:rsidP="00A55266">
            <w:pPr>
              <w:jc w:val="center"/>
            </w:pPr>
            <w:r>
              <w:t>1.2</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BA091D" w:rsidRDefault="00BA091D" w:rsidP="00A55266">
            <w:r>
              <w:t>Số lượng và diện tích khu dân cư nông thôn tập trung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BA091D" w:rsidRPr="00B76EB9" w:rsidRDefault="008D6AA7" w:rsidP="00AF3691">
            <w:pPr>
              <w:jc w:val="center"/>
              <w:rPr>
                <w:highlight w:val="yellow"/>
              </w:rPr>
            </w:pPr>
            <w:r w:rsidRPr="001014A5">
              <w:rPr>
                <w:lang w:val="pt-BR"/>
              </w:rPr>
              <w:t xml:space="preserve">339,6 </w:t>
            </w:r>
            <w:r w:rsidRPr="00824BE2">
              <w:rPr>
                <w:lang w:val="pt-BR"/>
              </w:rPr>
              <w:t xml:space="preserve">ha,chiếm </w:t>
            </w:r>
            <w:r>
              <w:rPr>
                <w:lang w:val="pt-BR"/>
              </w:rPr>
              <w:t>0,1</w:t>
            </w:r>
            <w:r w:rsidRPr="00824BE2">
              <w:rPr>
                <w:lang w:val="pt-BR"/>
              </w:rPr>
              <w:t>%</w:t>
            </w:r>
          </w:p>
        </w:tc>
        <w:tc>
          <w:tcPr>
            <w:tcW w:w="1276" w:type="dxa"/>
            <w:vMerge/>
            <w:tcBorders>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BA091D" w:rsidRDefault="00BA091D" w:rsidP="00A55266">
            <w:pPr>
              <w:jc w:val="center"/>
            </w:pP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Pr="006D6C56" w:rsidRDefault="008F08A3" w:rsidP="00A55266">
            <w:pPr>
              <w:jc w:val="center"/>
            </w:pPr>
            <w:r w:rsidRPr="006D6C56">
              <w:lastRenderedPageBreak/>
              <w:t>13</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Pr="006D6C56" w:rsidRDefault="008F08A3" w:rsidP="00A55266">
            <w:pPr>
              <w:jc w:val="center"/>
            </w:pPr>
            <w:r w:rsidRPr="006D6C56">
              <w:t>1.3</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Pr="006D6C56" w:rsidRDefault="008F08A3" w:rsidP="00A55266">
            <w:r w:rsidRPr="006D6C56">
              <w:t>Tổng lượng nước thải sinh hoạt đô thị phát sinh</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Pr="006D6C56" w:rsidRDefault="00276134" w:rsidP="00AF3691">
            <w:pPr>
              <w:jc w:val="center"/>
            </w:pPr>
            <w:r w:rsidRPr="006D6C56">
              <w:t>2.844</w:t>
            </w:r>
            <w:r w:rsidR="008F08A3" w:rsidRPr="006D6C56">
              <w:t>m3/ngày</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Pr="006D6C56" w:rsidRDefault="008F08A3" w:rsidP="00A55266">
            <w:pPr>
              <w:jc w:val="center"/>
            </w:pPr>
            <w:r w:rsidRPr="006D6C56">
              <w:t>14</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Pr="006D6C56" w:rsidRDefault="008F08A3" w:rsidP="00A55266">
            <w:pPr>
              <w:jc w:val="center"/>
            </w:pPr>
            <w:r w:rsidRPr="006D6C56">
              <w:t>1.4</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Pr="006D6C56" w:rsidRDefault="008F08A3" w:rsidP="00A55266">
            <w:r w:rsidRPr="006D6C56">
              <w:t>Tổng lượng nước thải sinh hoạt khu dân cư nông thôn phát sinh</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Pr="006D6C56" w:rsidRDefault="00F6188F" w:rsidP="00AF3691">
            <w:pPr>
              <w:jc w:val="center"/>
            </w:pPr>
            <w:r w:rsidRPr="006D6C56">
              <w:t>3.</w:t>
            </w:r>
            <w:r w:rsidR="0044082F" w:rsidRPr="006D6C56">
              <w:t>945</w:t>
            </w:r>
            <w:r w:rsidR="008F08A3" w:rsidRPr="006D6C56">
              <w:t>m3/ngày</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Pr="006D6C56" w:rsidRDefault="008F08A3" w:rsidP="00A55266">
            <w:pPr>
              <w:jc w:val="center"/>
            </w:pPr>
            <w:r w:rsidRPr="006D6C56">
              <w:t>15</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Pr="006D6C56" w:rsidRDefault="008F08A3" w:rsidP="00A55266">
            <w:pPr>
              <w:jc w:val="center"/>
            </w:pPr>
            <w:r w:rsidRPr="006D6C56">
              <w:t>1.5</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Pr="006D6C56" w:rsidRDefault="008F08A3" w:rsidP="00A55266">
            <w:r w:rsidRPr="006D6C56">
              <w:t>Tổng lượng chất thải rắn sinh hoạt đô thị phát sinh</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Pr="006D6C56" w:rsidRDefault="0049731E" w:rsidP="00AF3691">
            <w:pPr>
              <w:jc w:val="center"/>
            </w:pPr>
            <w:r w:rsidRPr="006D6C56">
              <w:t>11,2</w:t>
            </w:r>
            <w:r w:rsidR="00BA091D" w:rsidRPr="006D6C56">
              <w:t xml:space="preserve"> </w:t>
            </w:r>
            <w:r w:rsidR="008F08A3" w:rsidRPr="006D6C56">
              <w:t>Tấn/ngày</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16</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1.6</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lượng chất thải rắn sinh hoạt khu dân cư nông thôn phát sinh</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366690" w:rsidP="00AF3691">
            <w:pPr>
              <w:jc w:val="center"/>
            </w:pPr>
            <w:r>
              <w:t xml:space="preserve">8.1 </w:t>
            </w:r>
            <w:r w:rsidR="008F08A3">
              <w:t>Tấn/ngày</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17</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1.7</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Số hộ gia đình có chăn nuôi gia súc, gia cầm</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276134" w:rsidP="00AF3691">
            <w:pPr>
              <w:jc w:val="center"/>
            </w:pPr>
            <w:r>
              <w:t>6.240</w:t>
            </w:r>
            <w:r w:rsidR="00A05A28">
              <w:t xml:space="preserve"> hộ</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Pr="00AF3691" w:rsidRDefault="008F08A3" w:rsidP="00A55266">
            <w:pPr>
              <w:jc w:val="center"/>
              <w:rPr>
                <w:highlight w:val="lightGray"/>
              </w:rPr>
            </w:pPr>
            <w:r w:rsidRPr="00AF3691">
              <w:rPr>
                <w:b/>
                <w:bCs/>
                <w:highlight w:val="lightGray"/>
              </w:rPr>
              <w:t>2</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Pr="00AF3691" w:rsidRDefault="008F08A3" w:rsidP="00A55266">
            <w:pPr>
              <w:rPr>
                <w:highlight w:val="lightGray"/>
              </w:rPr>
            </w:pPr>
            <w:r w:rsidRPr="00AF3691">
              <w:rPr>
                <w:b/>
                <w:bCs/>
                <w:highlight w:val="lightGray"/>
              </w:rPr>
              <w:t>Công nghiệp</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18</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2.3</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số và diện tích cụm công nghiệp</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p>
          <w:p w:rsidR="00DA60F1" w:rsidRDefault="00EE43FE" w:rsidP="00AF3691">
            <w:pPr>
              <w:jc w:val="center"/>
            </w:pPr>
            <w:r>
              <w:t>0</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19</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2.12</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số cơ sở sản xuất công nghiệp khác nằm ngoài khu công nghiệp, cụm công nghiệp</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EE43FE" w:rsidRDefault="00EE43FE" w:rsidP="00AF3691">
            <w:pPr>
              <w:jc w:val="center"/>
            </w:pPr>
          </w:p>
          <w:p w:rsidR="008F08A3" w:rsidRDefault="00EE43FE" w:rsidP="00AF3691">
            <w:pPr>
              <w:jc w:val="center"/>
            </w:pPr>
            <w:r>
              <w:t>0</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20</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2.13</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lượng nước thải công nghiệp phát sinh</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EE43FE" w:rsidP="00AF3691">
            <w:pPr>
              <w:jc w:val="center"/>
            </w:pPr>
            <w:r>
              <w:t>0</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21</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2.14</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lượng chất thải rắn công nghiệp thông thường phát sinh</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EE43FE" w:rsidP="00AF3691">
            <w:pPr>
              <w:jc w:val="center"/>
            </w:pPr>
            <w:r>
              <w:t>0</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rPr>
                <w:b/>
                <w:bCs/>
              </w:rPr>
              <w:t>3</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rPr>
                <w:b/>
                <w:bCs/>
              </w:rPr>
              <w:t>Khai thác khoáng sản, vật liệu xây dựng, thủy điện</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r>
      <w:tr w:rsidR="008F08A3" w:rsidTr="00366173">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22</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3.4</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diện tích đất nông nghiệp bị chuyển đổi mục đích do khai thác khoáng sản, vật liệu xây dựng, công trình thủy điện</w:t>
            </w:r>
          </w:p>
        </w:tc>
        <w:tc>
          <w:tcPr>
            <w:tcW w:w="1843" w:type="dxa"/>
            <w:tcBorders>
              <w:top w:val="nil"/>
              <w:left w:val="nil"/>
              <w:bottom w:val="single" w:sz="8" w:space="0" w:color="000000"/>
              <w:right w:val="single" w:sz="8" w:space="0" w:color="000000"/>
              <w:tl2br w:val="nil"/>
              <w:tr2bl w:val="nil"/>
            </w:tcBorders>
            <w:shd w:val="clear" w:color="auto" w:fill="FFFFFF"/>
            <w:tcMar>
              <w:top w:w="0" w:type="dxa"/>
              <w:left w:w="0" w:type="dxa"/>
              <w:bottom w:w="0" w:type="dxa"/>
              <w:right w:w="0" w:type="dxa"/>
            </w:tcMar>
          </w:tcPr>
          <w:p w:rsidR="00AF3691" w:rsidRPr="004519D3" w:rsidRDefault="00AF3691" w:rsidP="00AF3691">
            <w:pPr>
              <w:jc w:val="center"/>
            </w:pPr>
          </w:p>
          <w:p w:rsidR="008F08A3" w:rsidRPr="004519D3" w:rsidRDefault="004519D3" w:rsidP="00AF3691">
            <w:pPr>
              <w:jc w:val="center"/>
            </w:pPr>
            <w:r w:rsidRPr="004519D3">
              <w:t xml:space="preserve">1,04 </w:t>
            </w:r>
            <w:r w:rsidR="00AF3691" w:rsidRPr="004519D3">
              <w:t>h</w:t>
            </w:r>
            <w:r w:rsidR="008F08A3" w:rsidRPr="004519D3">
              <w:t>a</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Tổng hợp</w:t>
            </w:r>
          </w:p>
        </w:tc>
      </w:tr>
      <w:tr w:rsidR="008F08A3" w:rsidRPr="00AF3691" w:rsidTr="00366173">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23</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3.5</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diện tích rừng phòng hộ, rừng đặc dụng bị mất do khai thác khoáng sản, vật liệu xây dựng, công trình thủy điện</w:t>
            </w:r>
          </w:p>
        </w:tc>
        <w:tc>
          <w:tcPr>
            <w:tcW w:w="1843" w:type="dxa"/>
            <w:tcBorders>
              <w:top w:val="nil"/>
              <w:left w:val="nil"/>
              <w:bottom w:val="single" w:sz="8" w:space="0" w:color="000000"/>
              <w:right w:val="single" w:sz="8" w:space="0" w:color="000000"/>
              <w:tl2br w:val="nil"/>
              <w:tr2bl w:val="nil"/>
            </w:tcBorders>
            <w:shd w:val="clear" w:color="auto" w:fill="FFFFFF"/>
            <w:tcMar>
              <w:top w:w="0" w:type="dxa"/>
              <w:left w:w="0" w:type="dxa"/>
              <w:bottom w:w="0" w:type="dxa"/>
              <w:right w:w="0" w:type="dxa"/>
            </w:tcMar>
          </w:tcPr>
          <w:p w:rsidR="00AF3691" w:rsidRPr="004519D3" w:rsidRDefault="00AF3691" w:rsidP="00AF3691">
            <w:pPr>
              <w:jc w:val="center"/>
            </w:pPr>
          </w:p>
          <w:p w:rsidR="008F08A3" w:rsidRPr="004519D3" w:rsidRDefault="004519D3" w:rsidP="00AF3691">
            <w:pPr>
              <w:jc w:val="center"/>
            </w:pPr>
            <w:r w:rsidRPr="004519D3">
              <w:t xml:space="preserve">11,85 </w:t>
            </w:r>
            <w:r w:rsidR="00AF3691" w:rsidRPr="004519D3">
              <w:t>h</w:t>
            </w:r>
            <w:r w:rsidR="008F08A3" w:rsidRPr="004519D3">
              <w:t>a</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rPr>
                <w:b/>
                <w:bCs/>
              </w:rPr>
              <w:t>4</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rPr>
                <w:b/>
                <w:bCs/>
              </w:rPr>
              <w:t>Giao thông vận tải</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24</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4.4</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Số lượng và tổng diện tích bến bãi, nhà ga, bến cảng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DA60F1" w:rsidP="00AF3691">
            <w:pPr>
              <w:jc w:val="center"/>
            </w:pPr>
            <w:r>
              <w:t>02 bãi</w:t>
            </w:r>
            <w:r w:rsidR="008F08A3">
              <w:t xml:space="preserve">, </w:t>
            </w:r>
            <w:r>
              <w:t xml:space="preserve">0.58 </w:t>
            </w:r>
            <w:r w:rsidR="008F08A3">
              <w:t>ha</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B36C9F" w:rsidP="00A55266">
            <w:pPr>
              <w:jc w:val="center"/>
            </w:pPr>
            <w:r>
              <w:t>.</w:t>
            </w:r>
            <w:r w:rsidR="008F08A3">
              <w:t>25</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4.5</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số các cơ sở kinh doanh và lượng xăng, dầu bán ra</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DA60F1" w:rsidP="00AF3691">
            <w:pPr>
              <w:jc w:val="center"/>
            </w:pPr>
            <w:r>
              <w:t>04</w:t>
            </w:r>
            <w:r w:rsidR="0053047C">
              <w:t xml:space="preserve"> cây</w:t>
            </w:r>
            <w:r w:rsidR="008F08A3">
              <w:t>,</w:t>
            </w:r>
            <w:r>
              <w:t xml:space="preserve"> 4</w:t>
            </w:r>
            <w:r w:rsidR="0053047C">
              <w:t>.</w:t>
            </w:r>
            <w:r>
              <w:t>521,4</w:t>
            </w:r>
            <w:r w:rsidR="008F08A3">
              <w:t xml:space="preserve"> tấn</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rPr>
                <w:b/>
                <w:bCs/>
              </w:rPr>
              <w:t>5</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rPr>
                <w:b/>
                <w:bCs/>
              </w:rPr>
              <w:t>Xây dựng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26</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5.1</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Số công trình hạ tầng đô thị đang thi công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EE43FE" w:rsidP="00AF3691">
            <w:pPr>
              <w:jc w:val="center"/>
            </w:pPr>
            <w:r>
              <w:t>02</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rPr>
                <w:b/>
                <w:bCs/>
              </w:rPr>
              <w:t>6</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rPr>
                <w:b/>
                <w:bCs/>
              </w:rPr>
              <w:t>Thương mại dịch vụ, du lịch</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27</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6.1</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Số lượng khách sạn</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DA60F1" w:rsidP="00AF3691">
            <w:pPr>
              <w:jc w:val="center"/>
            </w:pPr>
            <w:r>
              <w:t>01</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28</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6.2</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Số lượng phòng lưu trú</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DA60F1" w:rsidP="00AF3691">
            <w:pPr>
              <w:jc w:val="center"/>
            </w:pPr>
            <w:r>
              <w:t>32</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29</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6.3</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Số lượng nhà hàng được cấp phép kinh doanh và lượt khách</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923AB8" w:rsidP="00AF3691">
            <w:pPr>
              <w:jc w:val="center"/>
            </w:pPr>
            <w:r>
              <w:t>05</w:t>
            </w:r>
            <w:r w:rsidR="008F08A3">
              <w:t>, lượt/năm</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30</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6.4</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Số lượng khu thương mại, dịch vụ tập trung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EE43FE" w:rsidP="00AF3691">
            <w:pPr>
              <w:jc w:val="center"/>
            </w:pPr>
            <w:r>
              <w:t>0</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31</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6.5</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Số lượng chợ dân sinh</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923AB8" w:rsidP="00AF3691">
            <w:pPr>
              <w:jc w:val="center"/>
            </w:pPr>
            <w:r>
              <w:t>02</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lastRenderedPageBreak/>
              <w:t>32</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6.6</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Số lượng, diện tích khu vui chơi giải trí công cộng và số lượt khách đến</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rPr>
                <w:b/>
                <w:bCs/>
              </w:rPr>
              <w:t>7</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rPr>
                <w:b/>
                <w:bCs/>
              </w:rPr>
              <w:t>Y tế</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33</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7.1</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số các cơ sở y tế</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923AB8" w:rsidP="00AF3691">
            <w:pPr>
              <w:jc w:val="center"/>
            </w:pPr>
            <w:r>
              <w:t>15</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34</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7.2</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số giường bệnh</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923AB8" w:rsidP="00AF3691">
            <w:pPr>
              <w:jc w:val="center"/>
            </w:pPr>
            <w:r>
              <w:t>166</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35</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7.3</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lượng nước thải y tế</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923AB8" w:rsidP="00AF3691">
            <w:pPr>
              <w:jc w:val="center"/>
            </w:pPr>
            <w:r>
              <w:t xml:space="preserve">7 </w:t>
            </w:r>
            <w:r w:rsidR="008F08A3">
              <w:t>m3/ngày</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36</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7.4</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lượng chất thải rắn y tế thông thường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9C375F" w:rsidP="00AF3691">
            <w:pPr>
              <w:jc w:val="center"/>
            </w:pPr>
            <w:r>
              <w:t>22,3</w:t>
            </w:r>
            <w:r w:rsidR="00923AB8">
              <w:t xml:space="preserve"> </w:t>
            </w:r>
            <w:r w:rsidR="008F08A3">
              <w:t>tấn/ngày</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37</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7.5</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lượng chất thải y tế nguy hại</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9C375F" w:rsidP="00AF3691">
            <w:pPr>
              <w:jc w:val="center"/>
            </w:pPr>
            <w:r>
              <w:t>15,2</w:t>
            </w:r>
            <w:r w:rsidR="00923AB8">
              <w:t xml:space="preserve"> </w:t>
            </w:r>
            <w:r w:rsidR="008F08A3">
              <w:t>tấn/ngày</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rPr>
                <w:b/>
                <w:bCs/>
              </w:rPr>
              <w:t>8</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rPr>
                <w:b/>
                <w:bCs/>
              </w:rPr>
              <w:t>Nông nghiệp</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r>
      <w:tr w:rsidR="008F08A3" w:rsidTr="00D6286B">
        <w:tblPrEx>
          <w:tblBorders>
            <w:top w:val="none" w:sz="0" w:space="0" w:color="auto"/>
            <w:bottom w:val="none" w:sz="0" w:space="0" w:color="auto"/>
            <w:insideH w:val="none" w:sz="0" w:space="0" w:color="auto"/>
            <w:insideV w:val="none" w:sz="0" w:space="0" w:color="auto"/>
          </w:tblBorders>
        </w:tblPrEx>
        <w:trPr>
          <w:trHeight w:val="1363"/>
        </w:trPr>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38</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8.1</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diện tích đất trồng trọt</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D6286B" w:rsidP="00AF3691">
            <w:pPr>
              <w:jc w:val="center"/>
            </w:pPr>
            <w:r>
              <w:t>10.070,7</w:t>
            </w:r>
            <w:r w:rsidR="00923AB8">
              <w:t xml:space="preserve"> h</w:t>
            </w:r>
            <w:r w:rsidR="008F08A3">
              <w:t>a</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D6286B" w:rsidRDefault="00D6286B" w:rsidP="00D6286B">
            <w:r>
              <w:t>Số liệu thống kê đất đai 2020</w:t>
            </w:r>
          </w:p>
          <w:p w:rsidR="008F08A3" w:rsidRDefault="008F08A3" w:rsidP="00A55266">
            <w:pPr>
              <w:jc w:val="center"/>
            </w:pP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39</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8.2</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sản lượng lương thực</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r>
              <w:t>Tấn</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40</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8.3</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lượng phân bón vô cơ sử dụng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325198" w:rsidP="00AF3691">
            <w:pPr>
              <w:jc w:val="center"/>
            </w:pPr>
            <w:r>
              <w:t xml:space="preserve">110 </w:t>
            </w:r>
            <w:r w:rsidR="008F08A3">
              <w:t>Tấn</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41</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8.4</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lượng thuốc bảo vệ thực vật sử dụng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325198" w:rsidP="00AF3691">
            <w:pPr>
              <w:jc w:val="center"/>
            </w:pPr>
            <w:r>
              <w:t>500 lọ, 500 gói</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42</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8.5</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lượng phụ phẩm nông nghiệp thải bỏ (rơm, rạ, tro, trấu, vỏ, củ, quả…)</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4D381C" w:rsidP="004D381C">
            <w:pPr>
              <w:jc w:val="center"/>
            </w:pPr>
            <w:r>
              <w:t>0</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43</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8.6</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Số cơ sở chăn nuôi gia súc tập trung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923AB8" w:rsidP="00AF3691">
            <w:pPr>
              <w:jc w:val="center"/>
            </w:pPr>
            <w:r>
              <w:t>0</w:t>
            </w:r>
            <w:r w:rsidR="00A05A28">
              <w:t>4</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44</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8.7</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Số cơ sở chăn nuôi gia cầm tập trung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923AB8" w:rsidP="00AF3691">
            <w:pPr>
              <w:jc w:val="center"/>
            </w:pPr>
            <w:r>
              <w:t>01</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45</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8.8</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số gia súc</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A05A28" w:rsidP="00AF3691">
            <w:pPr>
              <w:jc w:val="center"/>
            </w:pPr>
            <w:r>
              <w:t xml:space="preserve">36.909 </w:t>
            </w:r>
            <w:r w:rsidR="008F08A3">
              <w:t>Nghìn con</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46</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8.9</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số gia cầm</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A05A28" w:rsidP="00AF3691">
            <w:pPr>
              <w:jc w:val="center"/>
            </w:pPr>
            <w:r>
              <w:t xml:space="preserve">131 </w:t>
            </w:r>
            <w:r w:rsidR="008F08A3">
              <w:t>Nghìn con</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47</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8.10</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diện tích đồng cỏ chăn nuôi</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EE43FE" w:rsidP="00AF3691">
            <w:pPr>
              <w:jc w:val="center"/>
            </w:pPr>
            <w:r>
              <w:t>200 ha</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48</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8.11</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lượng nước thải chăn nuôi phát sinh</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r>
              <w:t>m3/ngày</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49</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8.12</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lượng chất thải rắn chăn nuôi phát sinh</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r>
              <w:t>tấn/ngày</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50</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8.13</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diện tích mặt nước, sản lượng nuôi trồng thủy sản</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A05A28" w:rsidP="00AF3691">
            <w:pPr>
              <w:jc w:val="center"/>
            </w:pPr>
            <w:r>
              <w:t>58.48</w:t>
            </w:r>
            <w:r w:rsidR="00923AB8">
              <w:t>h</w:t>
            </w:r>
            <w:r w:rsidR="008F08A3">
              <w:t>a,</w:t>
            </w:r>
            <w:r w:rsidR="00BC0598">
              <w:t xml:space="preserve"> 199</w:t>
            </w:r>
            <w:r w:rsidR="008F08A3">
              <w:t xml:space="preserve"> tấn</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51</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8.14</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lượng thuốc th</w:t>
            </w:r>
            <w:r w:rsidR="00923AB8">
              <w:t>ú</w:t>
            </w:r>
            <w:r>
              <w:t xml:space="preserve"> y sử dụng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r>
              <w:t>Tấn</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52</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8.15</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lượng thuốc thủy sản sử dụng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r>
              <w:t>Tấn</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53</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8.16</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lượng thức ăn thủy sản sử dụng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r>
              <w:t>Tấn</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rPr>
                <w:b/>
                <w:bCs/>
              </w:rPr>
              <w:t>9</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rPr>
                <w:b/>
                <w:bCs/>
              </w:rPr>
              <w:t>Làng nghề</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923AB8" w:rsidP="00AF3691">
            <w:pPr>
              <w:jc w:val="center"/>
            </w:pPr>
            <w:r>
              <w:t>không</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54</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9.1</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số làng nghề sản xuất, tái chế kim loại và tổng sản lượng sản phẩm</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EE43FE" w:rsidP="00AF3691">
            <w:pPr>
              <w:jc w:val="center"/>
            </w:pPr>
            <w:r>
              <w:t>0</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55</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9.2</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số làng nghề sản xuất, tái chế nhựa và tổng sản lượng sản phẩm</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EE43FE" w:rsidP="00AF3691">
            <w:pPr>
              <w:jc w:val="center"/>
            </w:pPr>
            <w:r>
              <w:t>0</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56</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9.3</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số làng nghề sản xuất, tái chế giấy và tổng sản lượng sản phẩm</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EE43FE" w:rsidP="00AF3691">
            <w:pPr>
              <w:jc w:val="center"/>
            </w:pPr>
            <w:r>
              <w:t>0</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57</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9.4</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số làng nghề chế biến nông sản, thực phẩm và tổng sản lượng sản phẩm</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EE43FE" w:rsidP="00AF3691">
            <w:pPr>
              <w:jc w:val="center"/>
            </w:pPr>
            <w:r>
              <w:t>0</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lastRenderedPageBreak/>
              <w:t>58</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9.5</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số làng nghề sản xuất sản phẩm thuộc da và tổng sản lượng sản phẩm</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EE43FE" w:rsidP="00AF3691">
            <w:pPr>
              <w:jc w:val="center"/>
            </w:pPr>
            <w:r>
              <w:t>0</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59</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9.6</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số làng nghề sản xuất dệt nhuộm và tổng sản lượng sản phẩm</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EE43FE" w:rsidP="00AF3691">
            <w:pPr>
              <w:jc w:val="center"/>
            </w:pPr>
            <w:r>
              <w:t>0</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60</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9.7</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số làng nghề sản xuất đồ mỹ nghệ và tổng sản lượng sản phẩm</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EE43FE" w:rsidP="00AF3691">
            <w:pPr>
              <w:jc w:val="center"/>
            </w:pPr>
            <w:r>
              <w:t>0</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61</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9.8</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số làng nghề sản xuất gốm sứ, vật liệu xây dựng và tổng sản lượng sản phẩm</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EE43FE" w:rsidP="00AF3691">
            <w:pPr>
              <w:jc w:val="center"/>
            </w:pPr>
            <w:r>
              <w:t>0</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62</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9.9</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số làng nghề khác và tổng sản lượng sản phẩm</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EE43FE" w:rsidP="00AF3691">
            <w:pPr>
              <w:jc w:val="center"/>
            </w:pPr>
            <w:r>
              <w:t>0</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63</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9.10</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lượng nước thải làng nghề phát sinh</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EE43FE" w:rsidP="00AF3691">
            <w:pPr>
              <w:jc w:val="center"/>
            </w:pPr>
            <w:r>
              <w:t>0</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64</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9.11</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lượng chất thải rắn làng nghề phát sinh</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EE43FE" w:rsidP="00AF3691">
            <w:pPr>
              <w:jc w:val="center"/>
            </w:pPr>
            <w:r>
              <w:t>0</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65</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9.12</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lượng chất thải nguy hại làng nghề phát sinh</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EE43FE" w:rsidP="00AF3691">
            <w:pPr>
              <w:jc w:val="center"/>
            </w:pPr>
            <w:r>
              <w:t>0</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r>
              <w:rPr>
                <w:b/>
                <w:bCs/>
              </w:rPr>
              <w:t>10</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rPr>
                <w:b/>
                <w:bCs/>
              </w:rPr>
              <w:t>Khu xử lý, bãi chôn lấp chất thải rắn tập trung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66</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10.1</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Số lượng khu xử lý, điểm, bãi chôn lấp chất thải rắn tập trung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923AB8" w:rsidP="00AF3691">
            <w:pPr>
              <w:jc w:val="center"/>
            </w:pPr>
            <w:r>
              <w:t>0</w:t>
            </w:r>
            <w:r w:rsidR="00EE43FE">
              <w:t>2</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67</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10.2</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lượng chất thải rắn tiếp nhận trong các bãi chôn lấp.</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6821C1" w:rsidP="00AF3691">
            <w:pPr>
              <w:jc w:val="center"/>
            </w:pPr>
            <w:r>
              <w:t xml:space="preserve">11,2 </w:t>
            </w:r>
            <w:r w:rsidR="008F08A3">
              <w:t>Tấn/ngày</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rPr>
                <w:b/>
                <w:bCs/>
              </w:rPr>
              <w:t>III</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rPr>
                <w:b/>
                <w:bCs/>
              </w:rPr>
              <w:t>Tình hình, kết quả thực hiện công tác bảo vệ môi trường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rPr>
                <w:b/>
                <w:bCs/>
              </w:rPr>
              <w:t>1</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rPr>
                <w:b/>
                <w:bCs/>
              </w:rPr>
              <w:t>Ban hành văn bản định hướng, quy phạm pháp luật và các văn bản khác</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68</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1.1</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Số lượng nghị quyết, chỉ thị về bảo vệ môi trường do các cấp ủy Đảng ban hành</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550381" w:rsidP="00AF3691">
            <w:pPr>
              <w:jc w:val="center"/>
            </w:pPr>
            <w:r>
              <w:t>03</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 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69</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1.2</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Số lượng nghị quyết về bảo vệ môi trường do Hội đồng nhân dân ban hành</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550381" w:rsidP="00AF3691">
            <w:pPr>
              <w:jc w:val="center"/>
            </w:pPr>
            <w:r>
              <w:t>03</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 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70</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1.3</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Số lượng chiến lược, quy hoạch, kế hoạch, chương trình, đề án về bảo vệ môi trường được ban hành</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6B0625" w:rsidP="00AF3691">
            <w:pPr>
              <w:jc w:val="center"/>
            </w:pPr>
            <w:r>
              <w:t>03</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 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71</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1.4</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Số lượng quy chế, quy định về bảo vệ môi trường của Ủy ban nhân dân được ban hành</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550381" w:rsidP="00AF3691">
            <w:pPr>
              <w:jc w:val="center"/>
            </w:pPr>
            <w:r>
              <w:t>04</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 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72</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1.6</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Số lượng hương ước, quy ước, quy chế về bảo vệ môi trường của cộng đồng được ban hành</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315570" w:rsidRDefault="00315570" w:rsidP="00AF3691">
            <w:pPr>
              <w:jc w:val="center"/>
            </w:pPr>
          </w:p>
          <w:p w:rsidR="008F08A3" w:rsidRDefault="00550381" w:rsidP="00AF3691">
            <w:pPr>
              <w:jc w:val="center"/>
            </w:pPr>
            <w:r>
              <w:t>17</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 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rPr>
                <w:b/>
                <w:bCs/>
              </w:rPr>
              <w:t>2</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rPr>
                <w:b/>
                <w:bCs/>
              </w:rPr>
              <w:t>Thực hiện cơ chế, công cụ, biện pháp quản lý nhà nước về bảo vệ môi trường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73</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2.1</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Số lượng dự án đầu tư được xác nhận kế hoạch bảo vệ môi trường (cam kết bảo vệ môi trường, giấy đăng ký đạt tiêu chuẩn bảo vệ môi trường trước đây)</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44780" w:rsidP="00AF3691">
            <w:pPr>
              <w:jc w:val="center"/>
            </w:pPr>
            <w:r>
              <w:t>01</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lastRenderedPageBreak/>
              <w:t>74</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2.2</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Số lượng và tỷ lệ cơ sở sản xuất, kinh doanh, dịch vụ được xác nhận đề án bảo vệ môi trường đơn giản</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392C0C" w:rsidRDefault="00392C0C" w:rsidP="00AF3691">
            <w:pPr>
              <w:jc w:val="center"/>
            </w:pPr>
          </w:p>
          <w:p w:rsidR="008F08A3" w:rsidRDefault="008F08A3" w:rsidP="00AF3691">
            <w:pPr>
              <w:jc w:val="center"/>
            </w:pPr>
            <w:r>
              <w:t>Số lượng, %</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rPr>
                <w:b/>
                <w:bCs/>
              </w:rPr>
              <w:t>3</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rPr>
                <w:b/>
                <w:bCs/>
              </w:rPr>
              <w:t>Kiểm soát, giảm thiểu các nguồn gây ô nhiễm môi trường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rPr>
                <w:b/>
                <w:bCs/>
              </w:rPr>
              <w:t>3.1</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rPr>
                <w:b/>
                <w:bCs/>
              </w:rPr>
              <w:t>Đô thị, khu dân cư nông thôn tập trung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75</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3.1.1</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Số lượng và tỷ lệ đô thị (phân cấp từ 1 đến 5) có hệ thống xử lý nước thải tập trung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r>
              <w:t>Số lượng, %</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76</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3.1.2</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Số lượng và tỷ lệ khu dân cư nông thôn có hệ thống xử lý nước thải tập trung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r>
              <w:t>Số lượng, %</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77</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3.1.3</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Tỷ lệ nước thải sinh hoạt đô thị được xử lý đạt quy chuẩn môi trường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r>
              <w:t>%</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78</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3.1.4</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Tỷ lệ nước thải sinh hoạt khu dân cư nông thôn được xử lý đạt quy chuẩn môi trường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r>
              <w:t>%</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79</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3.1.5</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Tỷ lệ hộ gia đình đô thị phân loại rác thải tại nguồn</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r>
              <w:t>%</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80</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3.1.6</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Tỷ lệ các khu vui chơi công cộng có phân loại rác thải tại nguồn</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r>
              <w:t>%</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81</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3.1.7</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Tỷ lệ hộ gia đình nông thôn phân loại rác thải tại nguồn</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r>
              <w:t>%</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82</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3.1.8</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Tỷ lệ hộ gia đình nông thôn có công trình vệ sinh đạt yêu cầu</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r>
              <w:t>%</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83</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3.1.9</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Số lượng, tỷ lệ chợ dân sinh được thu gom chất thải rắn</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r>
              <w:t>Số lượng, %</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rPr>
                <w:b/>
                <w:bCs/>
              </w:rPr>
              <w:t>3.2</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rPr>
                <w:b/>
                <w:bCs/>
              </w:rPr>
              <w:t>Công nghiệp</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84</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3.2.4</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Tỷ lệ cụm công nghiệp có kết nối hạ tầng thu gom và xử lý nước thải tập trung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r>
              <w:t>%</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85</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3.2.5</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Tỷ lệ cụm công nghiệp có khu tập kết chất thải rắn công nghiệp</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r>
              <w:t>%</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rPr>
                <w:b/>
                <w:bCs/>
              </w:rPr>
              <w:t>3.4</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rPr>
                <w:b/>
                <w:bCs/>
              </w:rPr>
              <w:t>Giao thông vận tải</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86</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3.4.3</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Số lượng, tỷ lệ bến bãi, nhà ga, bến cảng được thu gom chất thải rắn</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4C2C86" w:rsidP="00AF3691">
            <w:pPr>
              <w:jc w:val="center"/>
            </w:pPr>
            <w:r>
              <w:t>02</w:t>
            </w:r>
            <w:r w:rsidR="008F08A3">
              <w:t xml:space="preserve">, </w:t>
            </w:r>
            <w:r>
              <w:t>100</w:t>
            </w:r>
            <w:r w:rsidR="008F08A3">
              <w:t>%</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87</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3.4.4</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Số lượng và tỷ lệ bến bãi, nhà ga, bến cảng có hệ thống thu gom, xử lý nước thải, nước chảy tràn</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4C2C86" w:rsidP="00AF3691">
            <w:pPr>
              <w:jc w:val="center"/>
            </w:pPr>
            <w:r>
              <w:t>01</w:t>
            </w:r>
            <w:r w:rsidR="008F08A3">
              <w:t xml:space="preserve">, </w:t>
            </w:r>
            <w:r>
              <w:t>50</w:t>
            </w:r>
            <w:r w:rsidR="008F08A3">
              <w:t>%</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rPr>
                <w:b/>
                <w:bCs/>
              </w:rPr>
              <w:t>3.6</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rPr>
                <w:b/>
                <w:bCs/>
              </w:rPr>
              <w:t>Nông nghiệp</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88</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3.6.1</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Tỷ lệ cơ sở chăn nuôi gia súc tập trung có hầm biogas</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366690" w:rsidP="00AF3691">
            <w:pPr>
              <w:jc w:val="center"/>
            </w:pPr>
            <w:r>
              <w:t>5</w:t>
            </w:r>
            <w:r w:rsidR="004C2C86">
              <w:t>0</w:t>
            </w:r>
            <w:r w:rsidR="008F08A3">
              <w:t>%</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89</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3.6.2</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Tỷ lệ hộ gia đình chăn nuôi có hầm biogas</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366690" w:rsidP="00AF3691">
            <w:pPr>
              <w:jc w:val="center"/>
            </w:pPr>
            <w:r>
              <w:t>0</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rPr>
                <w:b/>
                <w:bCs/>
              </w:rPr>
              <w:t>3.7</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rPr>
                <w:b/>
                <w:bCs/>
              </w:rPr>
              <w:t>Làng nghề</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90</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3.7.1</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Số lượng làng nghề được khuyến khích phát triển</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D4D48" w:rsidP="00AF3691">
            <w:pPr>
              <w:jc w:val="center"/>
            </w:pPr>
            <w:r>
              <w:t>0</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lastRenderedPageBreak/>
              <w:t>91</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3.7.2</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Số lượng, tỷ lệ làng nghề có kết cấu hạ tầng đảm bảo thu gom, phân loại, lưu giữ chất thải đáp ứng yêu cầu về bảo vệ môi trường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D4D48" w:rsidRDefault="008D4D48" w:rsidP="00AF3691">
            <w:pPr>
              <w:jc w:val="center"/>
            </w:pPr>
          </w:p>
          <w:p w:rsidR="008F08A3" w:rsidRDefault="008D4D48" w:rsidP="00AF3691">
            <w:pPr>
              <w:jc w:val="center"/>
            </w:pPr>
            <w:r>
              <w:t>0</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92</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3.7.3</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Số lượng, tỷ lệ làng nghề được phê duyệt phương án bảo vệ môi trường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D4D48" w:rsidP="00AF3691">
            <w:pPr>
              <w:jc w:val="center"/>
            </w:pPr>
            <w:r>
              <w:t>0</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rPr>
                <w:b/>
                <w:bCs/>
              </w:rPr>
              <w:t>4</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rPr>
                <w:b/>
                <w:bCs/>
              </w:rPr>
              <w:t>Quản lý chất thải</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93</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4.1</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Số lượng, tỷ lệ chất thải rắn sinh hoạt đô thị được thu gom</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49731E" w:rsidP="00AF3691">
            <w:pPr>
              <w:jc w:val="center"/>
            </w:pPr>
            <w:r>
              <w:t xml:space="preserve">4.032 </w:t>
            </w:r>
            <w:r w:rsidR="008F08A3">
              <w:t>Tấn,</w:t>
            </w:r>
            <w:r>
              <w:t xml:space="preserve">    100</w:t>
            </w:r>
            <w:r w:rsidR="008F08A3">
              <w:t xml:space="preserve"> %</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94</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4.4</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Số lượng, tỷ lệ chất thải rắn sinh hoạt nông thôn được thu gom</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366690" w:rsidP="00AF3691">
            <w:pPr>
              <w:jc w:val="center"/>
            </w:pPr>
            <w:r>
              <w:t>2.910</w:t>
            </w:r>
            <w:r w:rsidR="0049731E">
              <w:t xml:space="preserve"> </w:t>
            </w:r>
            <w:r w:rsidR="008F08A3">
              <w:t>Tấn,</w:t>
            </w:r>
            <w:r w:rsidR="0049731E">
              <w:t xml:space="preserve">  </w:t>
            </w:r>
            <w:r w:rsidR="008F08A3">
              <w:t xml:space="preserve"> </w:t>
            </w:r>
            <w:r w:rsidR="003F0248">
              <w:t>8</w:t>
            </w:r>
            <w:r w:rsidR="0049731E">
              <w:t>5</w:t>
            </w:r>
            <w:r w:rsidR="008F08A3">
              <w:t>%</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95</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4.7</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Số lượng, tỷ lệ phường/xã có đội, hợp tác xã, tổ chức, cá nhân tham gia thu gom rác thải</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D4D48" w:rsidP="00AF3691">
            <w:pPr>
              <w:jc w:val="center"/>
            </w:pPr>
            <w:r>
              <w:t>01</w:t>
            </w:r>
            <w:r w:rsidR="008F08A3">
              <w:t>,</w:t>
            </w:r>
            <w:r>
              <w:t xml:space="preserve"> 7,7</w:t>
            </w:r>
            <w:r w:rsidR="008F08A3">
              <w:t xml:space="preserve"> %</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96</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4.18</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lượng và tỷ lệ nước thải chăn nuôi được sử dụng sản xuất biogas</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r>
              <w:t>m</w:t>
            </w:r>
            <w:r>
              <w:rPr>
                <w:vertAlign w:val="superscript"/>
              </w:rPr>
              <w:t>3</w:t>
            </w:r>
            <w:r>
              <w:t>/ngày, %</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97</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4.19</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lượng và tỷ lệ nước thải chăn nuôi được xử lý đạt quy chuẩn môi trường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r>
              <w:t>m</w:t>
            </w:r>
            <w:r>
              <w:rPr>
                <w:vertAlign w:val="superscript"/>
              </w:rPr>
              <w:t>3</w:t>
            </w:r>
            <w:r>
              <w:t>/ngày, %</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98</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4.20</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Số lượng, tỷ lệ chất thải rắn chăn nuôi được thu gom, sử dụng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r>
              <w:t>Tấn, %</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99</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4.21</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Số lượng, tỷ lệ nước thải làng nghề được thu gom, xử lý đạt quy chuẩn môi trường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r>
              <w:t>m</w:t>
            </w:r>
            <w:r>
              <w:rPr>
                <w:vertAlign w:val="superscript"/>
              </w:rPr>
              <w:t>3</w:t>
            </w:r>
            <w:r>
              <w:t>/ngày, %</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100</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4.22</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Số lượng, tỷ lệ chất thải rắn làng nghề được thu gom, xử lý đạt quy chuẩn môi trường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r>
              <w:t>Tấn, %</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101</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4.23</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Số lượng, tỷ lệ chất thải nguy hại làng nghề được thu gom xử lý đạt quy chuẩn môi trường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r>
              <w:t>Tấn, %</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102</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4.28</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Số lượng lò đốt chất thải y tế</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D4D48" w:rsidP="00AF3691">
            <w:pPr>
              <w:jc w:val="center"/>
            </w:pPr>
            <w:r>
              <w:t>01</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103</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4.30</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Số lượng lò đốt chất thải rắn sinh hoạt</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D4D48" w:rsidP="00AF3691">
            <w:pPr>
              <w:jc w:val="center"/>
            </w:pPr>
            <w:r>
              <w:t>20</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D4D48" w:rsidP="00A55266">
            <w:pPr>
              <w:jc w:val="center"/>
            </w:pPr>
            <w:r>
              <w:t>Lò mini</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104</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rPr>
                <w:b/>
                <w:bCs/>
              </w:rPr>
              <w:t>5</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rPr>
                <w:b/>
                <w:bCs/>
              </w:rPr>
              <w:t>Khắc phục ô nhiễm và cải thiện chất lượng môi trường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105</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5.1</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số, tỷ lệ dân số đô thị được cung cấp nước sạch</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D4D48" w:rsidP="00AF3691">
            <w:pPr>
              <w:jc w:val="center"/>
            </w:pPr>
            <w:r>
              <w:t>95</w:t>
            </w:r>
            <w:r w:rsidR="008F08A3">
              <w:t>%</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106</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5.2</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số, tỷ lệ dân số nông thôn được cung cấp nước sinh hoạt hợp vệ sinh</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D4D48" w:rsidP="00AF3691">
            <w:pPr>
              <w:jc w:val="center"/>
            </w:pPr>
            <w:r>
              <w:t>85</w:t>
            </w:r>
            <w:r w:rsidR="008F08A3">
              <w:t>%</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107</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5.3</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diện tích, tỷ lệ diện tích cây xanh trong các đô thị, khu dân cư</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r>
              <w:t>Ha, %</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108</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5.5</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Diện tích và tỷ lệ đất hoang mạc hóa được cải tạo, phục hồi</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r>
              <w:t>Ha, %</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109</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5.6</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Số lượng, tỷ lệ ao, hồ, kênh, mương, sông trong các đô thị, khu dân cư bị ô nhiễm được xử lý, cải tạo, phục hồi</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r>
              <w:t>Số lượng, %</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rPr>
                <w:b/>
                <w:bCs/>
              </w:rPr>
              <w:t>6</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rPr>
                <w:b/>
                <w:bCs/>
              </w:rPr>
              <w:t>Bảo tồn thiên nhiên, đa dạng sinh học</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lastRenderedPageBreak/>
              <w:t>110</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6.1</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diện tích, tỷ lệ rừng đặc dụng, phòng hộ trên diện tích đất rừng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E91D32" w:rsidP="00AF3691">
            <w:pPr>
              <w:jc w:val="center"/>
            </w:pPr>
            <w:r>
              <w:t>185.994,14</w:t>
            </w:r>
            <w:r w:rsidR="004519D3">
              <w:t xml:space="preserve"> </w:t>
            </w:r>
            <w:r>
              <w:t>h</w:t>
            </w:r>
            <w:r w:rsidR="008F08A3">
              <w:t>a, %</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111</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6.5</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Số lượng, diện tích các vườn chim, sân chim, vườn sinh thái, khu cảnh quan sinh thái được công nhận, bảo vệ</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r>
              <w:t>Số lượng, ha</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112</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6.9</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Diện tích rừng thay thế khi thực hiện dự án</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r>
              <w:t>Ha</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113</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6.12</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Số cây di sản được vinh danh</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r>
              <w:t>Số cây</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114</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6.13</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Số giống cây trồng, vật nuôi quý hiếm</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r>
              <w:t>Số giống</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rPr>
                <w:b/>
                <w:bCs/>
              </w:rPr>
              <w:t>IV</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rPr>
                <w:b/>
                <w:bCs/>
              </w:rPr>
              <w:t>Nguồn lực về bảo vệ môi trường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rPr>
                <w:b/>
                <w:bCs/>
              </w:rPr>
              <w:t>1</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rPr>
                <w:b/>
                <w:bCs/>
              </w:rPr>
              <w:t>Nguồn nhân lực</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115</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1.1</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Số tổ chức chuyên môn về bảo vệ môi trường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E91D32" w:rsidP="00AF3691">
            <w:pPr>
              <w:jc w:val="center"/>
            </w:pPr>
            <w:r>
              <w:t>01</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116</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1.3</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Số cán bộ làm công tác quản lý nhà nước về bảo vệ môi trường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E91D32" w:rsidP="00AF3691">
            <w:pPr>
              <w:jc w:val="center"/>
            </w:pPr>
            <w:r>
              <w:t>15</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 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117</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1.4</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Số lượt cán bộ được đào tạo, tập huấn về chuyên môn nghiệp vụ bảo vệ môi trường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E91D32" w:rsidP="00AF3691">
            <w:pPr>
              <w:jc w:val="center"/>
            </w:pPr>
            <w:r>
              <w:t>02</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rPr>
                <w:b/>
                <w:bCs/>
              </w:rPr>
              <w:t>2</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rPr>
                <w:b/>
                <w:bCs/>
              </w:rPr>
              <w:t>Nguồn tài chính</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 </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118</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2.1</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số, tỷ lệ kinh phí đầu tư phát triển từ ngân sách nhà nước cho bảo vệ môi trường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r>
              <w:t>Triệu đồng, %</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 tổng hợp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119</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2.2</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số, tỷ lệ ngân sách nhà nước chi hoạt động sự nghiệp bảo vệ môi trường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202F39" w:rsidP="00AF3691">
            <w:pPr>
              <w:jc w:val="center"/>
            </w:pPr>
            <w:r>
              <w:t>4.2Triệu đồng</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120</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2.13</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kinh phí đầu tư thu gom, xử lý rác thải sinh hoạt</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202F39" w:rsidP="00AF3691">
            <w:pPr>
              <w:jc w:val="center"/>
            </w:pPr>
            <w:r>
              <w:t>2.755</w:t>
            </w:r>
            <w:r w:rsidR="008F08A3">
              <w:t>Triệu đồng</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r w:rsidR="008F08A3" w:rsidTr="00923AB8">
        <w:tblPrEx>
          <w:tblBorders>
            <w:top w:val="none" w:sz="0" w:space="0" w:color="auto"/>
            <w:bottom w:val="none" w:sz="0" w:space="0" w:color="auto"/>
            <w:insideH w:val="none" w:sz="0" w:space="0" w:color="auto"/>
            <w:insideV w:val="none" w:sz="0" w:space="0" w:color="auto"/>
          </w:tblBorders>
        </w:tblPrEx>
        <w:tc>
          <w:tcPr>
            <w:tcW w:w="574" w:type="dxa"/>
            <w:tcBorders>
              <w:top w:val="none" w:sz="0" w:space="0" w:color="000000"/>
              <w:left w:val="single" w:sz="8" w:space="0" w:color="000000"/>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121</w:t>
            </w:r>
          </w:p>
        </w:tc>
        <w:tc>
          <w:tcPr>
            <w:tcW w:w="712"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2.16</w:t>
            </w:r>
          </w:p>
        </w:tc>
        <w:tc>
          <w:tcPr>
            <w:tcW w:w="4961"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r>
              <w:t>Tổng kinh phí chi cho hoạt động tuyên truyền, giáo dục, nâng cao nhận thức về bảo vệ môi trường</w:t>
            </w:r>
          </w:p>
        </w:tc>
        <w:tc>
          <w:tcPr>
            <w:tcW w:w="1843"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F3691">
            <w:pPr>
              <w:jc w:val="center"/>
            </w:pPr>
            <w:r>
              <w:t>Triệu đồng</w:t>
            </w:r>
          </w:p>
        </w:tc>
        <w:tc>
          <w:tcPr>
            <w:tcW w:w="1276" w:type="dxa"/>
            <w:tcBorders>
              <w:top w:val="nil"/>
              <w:left w:val="nil"/>
              <w:bottom w:val="single" w:sz="8" w:space="0" w:color="000000"/>
              <w:right w:val="single" w:sz="8" w:space="0" w:color="000000"/>
              <w:tl2br w:val="nil"/>
              <w:tr2bl w:val="nil"/>
            </w:tcBorders>
            <w:shd w:val="clear" w:color="auto" w:fill="auto"/>
            <w:tcMar>
              <w:top w:w="0" w:type="dxa"/>
              <w:left w:w="0" w:type="dxa"/>
              <w:bottom w:w="0" w:type="dxa"/>
              <w:right w:w="0" w:type="dxa"/>
            </w:tcMar>
          </w:tcPr>
          <w:p w:rsidR="008F08A3" w:rsidRDefault="008F08A3" w:rsidP="00A55266">
            <w:pPr>
              <w:jc w:val="center"/>
            </w:pPr>
            <w:r>
              <w:t>Thu thập</w:t>
            </w:r>
          </w:p>
        </w:tc>
      </w:tr>
    </w:tbl>
    <w:p w:rsidR="008F08A3" w:rsidRDefault="008F08A3" w:rsidP="008F08A3">
      <w:pPr>
        <w:spacing w:after="120"/>
      </w:pPr>
      <w:r>
        <w:rPr>
          <w:i/>
          <w:iCs/>
        </w:rPr>
        <w:t>Chú thích:</w:t>
      </w:r>
    </w:p>
    <w:p w:rsidR="008F08A3" w:rsidRDefault="008F08A3" w:rsidP="008F08A3">
      <w:pPr>
        <w:spacing w:after="120"/>
      </w:pPr>
      <w:r>
        <w:t>1. Tổng hợp: Tổng hợp thông tin từ các báo cáo của cấp xã.</w:t>
      </w:r>
    </w:p>
    <w:p w:rsidR="008F08A3" w:rsidRDefault="008F08A3" w:rsidP="008F08A3">
      <w:pPr>
        <w:spacing w:after="120"/>
      </w:pPr>
      <w:r>
        <w:t>2. Thu thập: Thu thập thông tin hoặc yêu cầu các đối tượng liên quan cung cấp thông tin.</w:t>
      </w:r>
    </w:p>
    <w:p w:rsidR="008F08A3" w:rsidRDefault="008F08A3" w:rsidP="008F08A3">
      <w:pPr>
        <w:spacing w:after="120"/>
      </w:pPr>
      <w:r>
        <w:t>3. Thu thập, tổng hợp: Gồm tổng hợp từ số liệu của cấp xã và thu thập bổ sung số liệu trên địa bàn huyện.</w:t>
      </w:r>
    </w:p>
    <w:p w:rsidR="008F08A3" w:rsidRDefault="008F08A3" w:rsidP="008F08A3">
      <w:pPr>
        <w:spacing w:after="120"/>
      </w:pPr>
      <w:r>
        <w:t>4. Số liệu theo chỉ tiêu báo cáo từ năm thứ hai trở đi chỉ báo cáo số liệu biến động so với năm trước.</w:t>
      </w:r>
    </w:p>
    <w:p w:rsidR="008F08A3" w:rsidRDefault="008F08A3" w:rsidP="008F08A3">
      <w:pPr>
        <w:spacing w:after="120"/>
      </w:pPr>
      <w:r>
        <w:rPr>
          <w:b/>
          <w:bCs/>
        </w:rPr>
        <w:t> </w:t>
      </w:r>
    </w:p>
    <w:p w:rsidR="00F7212A" w:rsidRDefault="00F7212A" w:rsidP="008F08A3">
      <w:pPr>
        <w:spacing w:after="120"/>
        <w:jc w:val="center"/>
        <w:rPr>
          <w:b/>
          <w:bCs/>
        </w:rPr>
      </w:pPr>
    </w:p>
    <w:p w:rsidR="00391F52" w:rsidRDefault="00391F52" w:rsidP="008F08A3">
      <w:pPr>
        <w:spacing w:after="120"/>
        <w:jc w:val="center"/>
        <w:rPr>
          <w:b/>
          <w:bCs/>
        </w:rPr>
      </w:pPr>
    </w:p>
    <w:p w:rsidR="00865D85" w:rsidRDefault="00865D85" w:rsidP="008F08A3">
      <w:pPr>
        <w:spacing w:after="120"/>
        <w:jc w:val="center"/>
        <w:rPr>
          <w:b/>
          <w:bCs/>
        </w:rPr>
      </w:pPr>
      <w:bookmarkStart w:id="0" w:name="_GoBack"/>
      <w:bookmarkEnd w:id="0"/>
    </w:p>
    <w:p w:rsidR="00391F52" w:rsidRDefault="00391F52" w:rsidP="008F08A3">
      <w:pPr>
        <w:spacing w:after="120"/>
        <w:jc w:val="center"/>
        <w:rPr>
          <w:b/>
          <w:bCs/>
        </w:rPr>
      </w:pPr>
    </w:p>
    <w:p w:rsidR="00F7212A" w:rsidRDefault="00F7212A" w:rsidP="008F08A3">
      <w:pPr>
        <w:spacing w:after="120"/>
        <w:jc w:val="center"/>
        <w:rPr>
          <w:b/>
          <w:bCs/>
        </w:rPr>
      </w:pPr>
    </w:p>
    <w:p w:rsidR="008F08A3" w:rsidRDefault="008F08A3" w:rsidP="008F08A3">
      <w:pPr>
        <w:spacing w:after="120"/>
        <w:jc w:val="center"/>
      </w:pPr>
      <w:r>
        <w:rPr>
          <w:b/>
          <w:bCs/>
        </w:rPr>
        <w:lastRenderedPageBreak/>
        <w:t>Bảng 2. Mẫu tổng hợp chỉ tiêu báo cáo môi trường theo đơn vị hành chính</w:t>
      </w:r>
    </w:p>
    <w:p w:rsidR="008F08A3" w:rsidRDefault="008F08A3" w:rsidP="008F08A3">
      <w:pPr>
        <w:spacing w:after="120"/>
        <w:jc w:val="center"/>
      </w:pPr>
      <w:r>
        <w:t>Đơn vị báo</w:t>
      </w:r>
      <w:r w:rsidR="004F45F3">
        <w:t xml:space="preserve"> cáo: Huyện Mường Tè</w:t>
      </w:r>
    </w:p>
    <w:p w:rsidR="008F08A3" w:rsidRDefault="00F7212A" w:rsidP="008F08A3">
      <w:pPr>
        <w:spacing w:after="120"/>
        <w:jc w:val="center"/>
      </w:pPr>
      <w:r>
        <w:t>(Đến ngày: 1</w:t>
      </w:r>
      <w:r w:rsidR="00680D6E">
        <w:t>5</w:t>
      </w:r>
      <w:r>
        <w:t>/</w:t>
      </w:r>
      <w:r w:rsidR="004F45F3">
        <w:t>1</w:t>
      </w:r>
      <w:r w:rsidR="00680D6E">
        <w:t>1</w:t>
      </w:r>
      <w:r w:rsidR="004F45F3">
        <w:t>/2021</w:t>
      </w:r>
      <w:r w:rsidR="008F08A3">
        <w: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636"/>
        <w:gridCol w:w="952"/>
        <w:gridCol w:w="1720"/>
        <w:gridCol w:w="879"/>
        <w:gridCol w:w="982"/>
        <w:gridCol w:w="855"/>
        <w:gridCol w:w="897"/>
        <w:gridCol w:w="1349"/>
        <w:gridCol w:w="782"/>
      </w:tblGrid>
      <w:tr w:rsidR="00F7212A" w:rsidTr="004F45F3">
        <w:tc>
          <w:tcPr>
            <w:tcW w:w="639" w:type="dxa"/>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8F08A3" w:rsidRDefault="008F08A3" w:rsidP="00A55266">
            <w:pPr>
              <w:jc w:val="center"/>
            </w:pPr>
            <w:r>
              <w:rPr>
                <w:b/>
                <w:bCs/>
              </w:rPr>
              <w:t>Số TT</w:t>
            </w:r>
          </w:p>
        </w:tc>
        <w:tc>
          <w:tcPr>
            <w:tcW w:w="957" w:type="dxa"/>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F08A3" w:rsidRDefault="008F08A3" w:rsidP="00A55266">
            <w:pPr>
              <w:jc w:val="center"/>
            </w:pPr>
            <w:r>
              <w:rPr>
                <w:b/>
                <w:bCs/>
              </w:rPr>
              <w:t>Mã số</w:t>
            </w:r>
          </w:p>
        </w:tc>
        <w:tc>
          <w:tcPr>
            <w:tcW w:w="1729" w:type="dxa"/>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F08A3" w:rsidRDefault="008F08A3" w:rsidP="00A55266">
            <w:pPr>
              <w:jc w:val="center"/>
            </w:pPr>
            <w:r>
              <w:rPr>
                <w:b/>
                <w:bCs/>
              </w:rPr>
              <w:t>Tên chỉ tiêu</w:t>
            </w:r>
          </w:p>
        </w:tc>
        <w:tc>
          <w:tcPr>
            <w:tcW w:w="883" w:type="dxa"/>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F08A3" w:rsidRDefault="008F08A3" w:rsidP="00A55266">
            <w:pPr>
              <w:jc w:val="center"/>
            </w:pPr>
            <w:r>
              <w:rPr>
                <w:b/>
                <w:bCs/>
              </w:rPr>
              <w:t>Đơn vị tính</w:t>
            </w:r>
          </w:p>
        </w:tc>
        <w:tc>
          <w:tcPr>
            <w:tcW w:w="2751" w:type="dxa"/>
            <w:gridSpan w:val="3"/>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F08A3" w:rsidRDefault="008F08A3" w:rsidP="00A55266">
            <w:pPr>
              <w:jc w:val="center"/>
            </w:pPr>
            <w:r>
              <w:rPr>
                <w:b/>
                <w:bCs/>
              </w:rPr>
              <w:t>Báo cáo theo đơn vị hành chính cấp dưới trực thuộc</w:t>
            </w:r>
          </w:p>
        </w:tc>
        <w:tc>
          <w:tcPr>
            <w:tcW w:w="1350"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F08A3" w:rsidRDefault="008F08A3" w:rsidP="00A55266">
            <w:pPr>
              <w:jc w:val="center"/>
            </w:pPr>
            <w:r>
              <w:rPr>
                <w:b/>
                <w:bCs/>
              </w:rPr>
              <w:t>Tổng cộng</w:t>
            </w:r>
          </w:p>
        </w:tc>
        <w:tc>
          <w:tcPr>
            <w:tcW w:w="783"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F08A3" w:rsidRDefault="008F08A3" w:rsidP="00A55266">
            <w:pPr>
              <w:jc w:val="center"/>
            </w:pPr>
            <w:r>
              <w:rPr>
                <w:b/>
                <w:bCs/>
              </w:rPr>
              <w:t>Ghi chú</w:t>
            </w:r>
          </w:p>
        </w:tc>
      </w:tr>
      <w:tr w:rsidR="00F7212A" w:rsidTr="004F45F3">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8F08A3" w:rsidRDefault="008F08A3" w:rsidP="00A55266">
            <w:pPr>
              <w:jc w:val="cente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8F08A3" w:rsidRDefault="008F08A3" w:rsidP="00A55266">
            <w:pPr>
              <w:jc w:val="cente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8F08A3" w:rsidRDefault="008F08A3" w:rsidP="00A55266">
            <w:pPr>
              <w:jc w:val="cente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8F08A3" w:rsidRDefault="008F08A3" w:rsidP="00A55266">
            <w:pPr>
              <w:jc w:val="center"/>
            </w:pPr>
          </w:p>
        </w:tc>
        <w:tc>
          <w:tcPr>
            <w:tcW w:w="988"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F08A3" w:rsidRDefault="008F08A3" w:rsidP="00A55266">
            <w:pPr>
              <w:jc w:val="center"/>
            </w:pPr>
            <w:r>
              <w:t>Xã ....</w:t>
            </w:r>
          </w:p>
        </w:tc>
        <w:tc>
          <w:tcPr>
            <w:tcW w:w="86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F08A3" w:rsidRDefault="008F08A3" w:rsidP="00A55266">
            <w:pPr>
              <w:jc w:val="center"/>
            </w:pPr>
            <w:r>
              <w:t>Xã ....</w:t>
            </w:r>
          </w:p>
        </w:tc>
        <w:tc>
          <w:tcPr>
            <w:tcW w:w="90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F08A3" w:rsidRDefault="008F08A3" w:rsidP="00A55266">
            <w:pPr>
              <w:jc w:val="center"/>
            </w:pPr>
            <w:r>
              <w:t>Xã ....</w:t>
            </w:r>
          </w:p>
        </w:tc>
        <w:tc>
          <w:tcPr>
            <w:tcW w:w="0" w:type="auto"/>
            <w:tcBorders>
              <w:top w:val="single" w:sz="8" w:space="0" w:color="auto"/>
              <w:left w:val="nil"/>
              <w:bottom w:val="single" w:sz="8" w:space="0" w:color="auto"/>
              <w:right w:val="single" w:sz="8" w:space="0" w:color="auto"/>
              <w:tl2br w:val="nil"/>
              <w:tr2bl w:val="nil"/>
            </w:tcBorders>
            <w:shd w:val="clear" w:color="auto" w:fill="auto"/>
            <w:vAlign w:val="center"/>
          </w:tcPr>
          <w:p w:rsidR="008F08A3" w:rsidRDefault="008F08A3" w:rsidP="00A55266">
            <w:pPr>
              <w:jc w:val="center"/>
            </w:pPr>
          </w:p>
        </w:tc>
        <w:tc>
          <w:tcPr>
            <w:tcW w:w="0" w:type="auto"/>
            <w:tcBorders>
              <w:top w:val="single" w:sz="8" w:space="0" w:color="auto"/>
              <w:left w:val="nil"/>
              <w:bottom w:val="single" w:sz="8" w:space="0" w:color="auto"/>
              <w:right w:val="single" w:sz="8" w:space="0" w:color="auto"/>
              <w:tl2br w:val="nil"/>
              <w:tr2bl w:val="nil"/>
            </w:tcBorders>
            <w:shd w:val="clear" w:color="auto" w:fill="auto"/>
            <w:vAlign w:val="center"/>
          </w:tcPr>
          <w:p w:rsidR="008F08A3" w:rsidRDefault="008F08A3" w:rsidP="00A55266">
            <w:pPr>
              <w:jc w:val="center"/>
            </w:pPr>
          </w:p>
        </w:tc>
      </w:tr>
      <w:tr w:rsidR="00F7212A" w:rsidTr="004F45F3">
        <w:tblPrEx>
          <w:tblBorders>
            <w:top w:val="none" w:sz="0" w:space="0" w:color="auto"/>
            <w:bottom w:val="none" w:sz="0" w:space="0" w:color="auto"/>
            <w:insideH w:val="none" w:sz="0" w:space="0" w:color="auto"/>
            <w:insideV w:val="none" w:sz="0" w:space="0" w:color="auto"/>
          </w:tblBorders>
        </w:tblPrEx>
        <w:tc>
          <w:tcPr>
            <w:tcW w:w="639"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8F08A3" w:rsidRDefault="008F08A3" w:rsidP="00A55266">
            <w:pPr>
              <w:jc w:val="center"/>
            </w:pPr>
            <w:r>
              <w:t>(1)</w:t>
            </w:r>
          </w:p>
        </w:tc>
        <w:tc>
          <w:tcPr>
            <w:tcW w:w="95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F08A3" w:rsidRDefault="008F08A3" w:rsidP="00A55266">
            <w:pPr>
              <w:jc w:val="center"/>
            </w:pPr>
            <w:r>
              <w:t>(2)</w:t>
            </w:r>
          </w:p>
        </w:tc>
        <w:tc>
          <w:tcPr>
            <w:tcW w:w="1729"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F08A3" w:rsidRDefault="008F08A3" w:rsidP="00A55266">
            <w:pPr>
              <w:jc w:val="center"/>
            </w:pPr>
            <w:r>
              <w:t>(3)</w:t>
            </w:r>
          </w:p>
        </w:tc>
        <w:tc>
          <w:tcPr>
            <w:tcW w:w="88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F08A3" w:rsidRDefault="008F08A3" w:rsidP="00A55266">
            <w:pPr>
              <w:jc w:val="center"/>
            </w:pPr>
            <w:r>
              <w:t>(4)</w:t>
            </w:r>
          </w:p>
        </w:tc>
        <w:tc>
          <w:tcPr>
            <w:tcW w:w="988"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F08A3" w:rsidRDefault="008F08A3" w:rsidP="00A55266">
            <w:pPr>
              <w:jc w:val="center"/>
            </w:pPr>
            <w:r>
              <w:t>(5)</w:t>
            </w:r>
          </w:p>
        </w:tc>
        <w:tc>
          <w:tcPr>
            <w:tcW w:w="86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F08A3" w:rsidRDefault="008F08A3" w:rsidP="00A55266">
            <w:pPr>
              <w:jc w:val="center"/>
            </w:pPr>
            <w:r>
              <w:t>(6)</w:t>
            </w:r>
          </w:p>
        </w:tc>
        <w:tc>
          <w:tcPr>
            <w:tcW w:w="90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F08A3" w:rsidRDefault="008F08A3" w:rsidP="00A55266">
            <w:pPr>
              <w:jc w:val="center"/>
            </w:pPr>
            <w:r>
              <w:t>(7)</w:t>
            </w: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F08A3" w:rsidRDefault="008F08A3" w:rsidP="00A55266">
            <w:pPr>
              <w:jc w:val="center"/>
            </w:pPr>
            <w:r>
              <w:t>(8)</w:t>
            </w:r>
          </w:p>
        </w:tc>
        <w:tc>
          <w:tcPr>
            <w:tcW w:w="78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F08A3" w:rsidRDefault="008F08A3" w:rsidP="00A55266">
            <w:pPr>
              <w:jc w:val="center"/>
            </w:pPr>
            <w:r>
              <w:t>(9)</w:t>
            </w:r>
          </w:p>
        </w:tc>
      </w:tr>
      <w:tr w:rsidR="008F08A3" w:rsidTr="004F45F3">
        <w:tblPrEx>
          <w:tblBorders>
            <w:top w:val="none" w:sz="0" w:space="0" w:color="auto"/>
            <w:bottom w:val="none" w:sz="0" w:space="0" w:color="auto"/>
            <w:insideH w:val="none" w:sz="0" w:space="0" w:color="auto"/>
            <w:insideV w:val="none" w:sz="0" w:space="0" w:color="auto"/>
          </w:tblBorders>
        </w:tblPrEx>
        <w:tc>
          <w:tcPr>
            <w:tcW w:w="639"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8F08A3" w:rsidRDefault="008F08A3" w:rsidP="00A55266">
            <w:pPr>
              <w:jc w:val="center"/>
            </w:pPr>
            <w:r>
              <w:t> </w:t>
            </w:r>
          </w:p>
        </w:tc>
        <w:tc>
          <w:tcPr>
            <w:tcW w:w="95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F08A3" w:rsidRDefault="008F08A3" w:rsidP="00A55266">
            <w:pPr>
              <w:jc w:val="center"/>
            </w:pPr>
            <w:r>
              <w:rPr>
                <w:b/>
                <w:bCs/>
              </w:rPr>
              <w:t>I</w:t>
            </w:r>
          </w:p>
        </w:tc>
        <w:tc>
          <w:tcPr>
            <w:tcW w:w="7496" w:type="dxa"/>
            <w:gridSpan w:val="7"/>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F08A3" w:rsidRDefault="008F08A3" w:rsidP="00A55266">
            <w:r>
              <w:rPr>
                <w:b/>
                <w:bCs/>
              </w:rPr>
              <w:t>HIỆN TRẠNG VÀ DIỄN BIẾN CÁC THÀNH PHẦN MÔI TRƯỜNG</w:t>
            </w:r>
          </w:p>
        </w:tc>
      </w:tr>
      <w:tr w:rsidR="00F7212A" w:rsidTr="004F45F3">
        <w:tblPrEx>
          <w:tblBorders>
            <w:top w:val="none" w:sz="0" w:space="0" w:color="auto"/>
            <w:bottom w:val="none" w:sz="0" w:space="0" w:color="auto"/>
            <w:insideH w:val="none" w:sz="0" w:space="0" w:color="auto"/>
            <w:insideV w:val="none" w:sz="0" w:space="0" w:color="auto"/>
          </w:tblBorders>
        </w:tblPrEx>
        <w:tc>
          <w:tcPr>
            <w:tcW w:w="639"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8F08A3" w:rsidRDefault="008F08A3" w:rsidP="00A55266">
            <w:pPr>
              <w:jc w:val="center"/>
            </w:pPr>
            <w:r>
              <w:t> </w:t>
            </w:r>
          </w:p>
        </w:tc>
        <w:tc>
          <w:tcPr>
            <w:tcW w:w="95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F08A3" w:rsidRDefault="008F08A3" w:rsidP="00A55266">
            <w:pPr>
              <w:jc w:val="center"/>
            </w:pPr>
            <w:r>
              <w:rPr>
                <w:b/>
                <w:bCs/>
              </w:rPr>
              <w:t>1</w:t>
            </w:r>
          </w:p>
        </w:tc>
        <w:tc>
          <w:tcPr>
            <w:tcW w:w="1729"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F08A3" w:rsidRDefault="008F08A3" w:rsidP="00A55266">
            <w:r>
              <w:rPr>
                <w:b/>
                <w:bCs/>
              </w:rPr>
              <w:t>Môi trường đất</w:t>
            </w:r>
          </w:p>
        </w:tc>
        <w:tc>
          <w:tcPr>
            <w:tcW w:w="88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F08A3" w:rsidRDefault="008F08A3" w:rsidP="00A55266">
            <w:pPr>
              <w:jc w:val="center"/>
            </w:pPr>
            <w:r>
              <w:t> </w:t>
            </w:r>
          </w:p>
        </w:tc>
        <w:tc>
          <w:tcPr>
            <w:tcW w:w="988"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F08A3" w:rsidRDefault="008F08A3" w:rsidP="00A55266">
            <w:r>
              <w:t> </w:t>
            </w:r>
          </w:p>
        </w:tc>
        <w:tc>
          <w:tcPr>
            <w:tcW w:w="86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F08A3" w:rsidRDefault="008F08A3" w:rsidP="00A55266">
            <w:r>
              <w:t> </w:t>
            </w:r>
          </w:p>
        </w:tc>
        <w:tc>
          <w:tcPr>
            <w:tcW w:w="90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F08A3" w:rsidRDefault="008F08A3" w:rsidP="00A55266">
            <w:r>
              <w:t> </w:t>
            </w: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F08A3" w:rsidRDefault="008F08A3" w:rsidP="00A55266">
            <w:r>
              <w:t> </w:t>
            </w:r>
          </w:p>
        </w:tc>
        <w:tc>
          <w:tcPr>
            <w:tcW w:w="78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8F08A3" w:rsidRDefault="008F08A3" w:rsidP="00A55266">
            <w:r>
              <w:t> </w:t>
            </w:r>
          </w:p>
        </w:tc>
      </w:tr>
      <w:tr w:rsidR="00F7212A" w:rsidTr="004F45F3">
        <w:tblPrEx>
          <w:tblBorders>
            <w:top w:val="none" w:sz="0" w:space="0" w:color="auto"/>
            <w:bottom w:val="none" w:sz="0" w:space="0" w:color="auto"/>
            <w:insideH w:val="none" w:sz="0" w:space="0" w:color="auto"/>
            <w:insideV w:val="none" w:sz="0" w:space="0" w:color="auto"/>
          </w:tblBorders>
        </w:tblPrEx>
        <w:tc>
          <w:tcPr>
            <w:tcW w:w="639"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4F45F3" w:rsidRDefault="004F45F3" w:rsidP="00A55266">
            <w:pPr>
              <w:jc w:val="center"/>
            </w:pPr>
            <w:r>
              <w:t>1</w:t>
            </w:r>
          </w:p>
        </w:tc>
        <w:tc>
          <w:tcPr>
            <w:tcW w:w="95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F45F3" w:rsidRDefault="004F45F3" w:rsidP="00A55266">
            <w:pPr>
              <w:jc w:val="center"/>
            </w:pPr>
            <w:r>
              <w:t>1.1</w:t>
            </w:r>
          </w:p>
        </w:tc>
        <w:tc>
          <w:tcPr>
            <w:tcW w:w="1729"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F45F3" w:rsidRDefault="004F45F3" w:rsidP="00A55266">
            <w:r>
              <w:t>Diện tích đất tự nhiên</w:t>
            </w:r>
          </w:p>
        </w:tc>
        <w:tc>
          <w:tcPr>
            <w:tcW w:w="88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F45F3" w:rsidRDefault="004F45F3" w:rsidP="00A55266">
            <w:pPr>
              <w:jc w:val="center"/>
            </w:pPr>
            <w:r>
              <w:t>ha</w:t>
            </w:r>
          </w:p>
        </w:tc>
        <w:tc>
          <w:tcPr>
            <w:tcW w:w="988"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F45F3" w:rsidRDefault="004F45F3" w:rsidP="00A55266">
            <w:r>
              <w:t> </w:t>
            </w:r>
          </w:p>
        </w:tc>
        <w:tc>
          <w:tcPr>
            <w:tcW w:w="86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F45F3" w:rsidRDefault="004F45F3" w:rsidP="00A55266">
            <w:r>
              <w:t> </w:t>
            </w:r>
          </w:p>
        </w:tc>
        <w:tc>
          <w:tcPr>
            <w:tcW w:w="90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F45F3" w:rsidRDefault="004F45F3" w:rsidP="00A55266">
            <w:r>
              <w:t> </w:t>
            </w: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F45F3" w:rsidRDefault="004F45F3" w:rsidP="00A55266">
            <w:r>
              <w:t> 267.88,05</w:t>
            </w:r>
          </w:p>
        </w:tc>
        <w:tc>
          <w:tcPr>
            <w:tcW w:w="783" w:type="dxa"/>
            <w:vMerge w:val="restart"/>
            <w:tcBorders>
              <w:top w:val="nil"/>
              <w:left w:val="nil"/>
              <w:right w:val="single" w:sz="8" w:space="0" w:color="auto"/>
              <w:tl2br w:val="nil"/>
              <w:tr2bl w:val="nil"/>
            </w:tcBorders>
            <w:shd w:val="clear" w:color="auto" w:fill="auto"/>
            <w:tcMar>
              <w:top w:w="0" w:type="dxa"/>
              <w:left w:w="0" w:type="dxa"/>
              <w:bottom w:w="0" w:type="dxa"/>
              <w:right w:w="0" w:type="dxa"/>
            </w:tcMar>
          </w:tcPr>
          <w:p w:rsidR="004F45F3" w:rsidRDefault="004F45F3" w:rsidP="00A55266">
            <w:r>
              <w:t> </w:t>
            </w:r>
          </w:p>
          <w:p w:rsidR="004F45F3" w:rsidRDefault="00F7212A" w:rsidP="00F7212A">
            <w:pPr>
              <w:jc w:val="center"/>
            </w:pPr>
            <w:r>
              <w:t>Số liệu thống</w:t>
            </w:r>
            <w:r w:rsidR="004F45F3">
              <w:t xml:space="preserve"> kê </w:t>
            </w:r>
            <w:r>
              <w:t>đất đai 2020</w:t>
            </w:r>
          </w:p>
          <w:p w:rsidR="004F45F3" w:rsidRDefault="004F45F3" w:rsidP="00F7212A">
            <w:pPr>
              <w:jc w:val="center"/>
            </w:pPr>
          </w:p>
          <w:p w:rsidR="004F45F3" w:rsidRDefault="004F45F3" w:rsidP="00A55266">
            <w:r>
              <w:t> </w:t>
            </w:r>
          </w:p>
        </w:tc>
      </w:tr>
      <w:tr w:rsidR="00F7212A" w:rsidTr="0077386C">
        <w:tblPrEx>
          <w:tblBorders>
            <w:top w:val="none" w:sz="0" w:space="0" w:color="auto"/>
            <w:bottom w:val="none" w:sz="0" w:space="0" w:color="auto"/>
            <w:insideH w:val="none" w:sz="0" w:space="0" w:color="auto"/>
            <w:insideV w:val="none" w:sz="0" w:space="0" w:color="auto"/>
          </w:tblBorders>
        </w:tblPrEx>
        <w:tc>
          <w:tcPr>
            <w:tcW w:w="639"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4F45F3" w:rsidRDefault="004F45F3" w:rsidP="00A55266">
            <w:pPr>
              <w:jc w:val="center"/>
            </w:pPr>
            <w:r>
              <w:t>2</w:t>
            </w:r>
          </w:p>
        </w:tc>
        <w:tc>
          <w:tcPr>
            <w:tcW w:w="95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F45F3" w:rsidRDefault="004F45F3" w:rsidP="00A55266">
            <w:pPr>
              <w:jc w:val="center"/>
            </w:pPr>
            <w:r>
              <w:t>1.2</w:t>
            </w:r>
          </w:p>
        </w:tc>
        <w:tc>
          <w:tcPr>
            <w:tcW w:w="1729"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F45F3" w:rsidRDefault="004F45F3" w:rsidP="00A55266">
            <w:r>
              <w:t>Diện tích đất trồng l a, hoa màu</w:t>
            </w:r>
          </w:p>
        </w:tc>
        <w:tc>
          <w:tcPr>
            <w:tcW w:w="88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F45F3" w:rsidRDefault="004F45F3" w:rsidP="00A55266">
            <w:pPr>
              <w:jc w:val="center"/>
            </w:pPr>
            <w:r>
              <w:t>ha</w:t>
            </w:r>
          </w:p>
        </w:tc>
        <w:tc>
          <w:tcPr>
            <w:tcW w:w="988"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F45F3" w:rsidRDefault="004F45F3" w:rsidP="00A55266">
            <w:r>
              <w:t> </w:t>
            </w:r>
          </w:p>
        </w:tc>
        <w:tc>
          <w:tcPr>
            <w:tcW w:w="86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F45F3" w:rsidRDefault="004F45F3" w:rsidP="00A55266">
            <w:r>
              <w:t> </w:t>
            </w:r>
          </w:p>
        </w:tc>
        <w:tc>
          <w:tcPr>
            <w:tcW w:w="90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F45F3" w:rsidRDefault="004F45F3" w:rsidP="00A55266">
            <w:r>
              <w:t> </w:t>
            </w: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F45F3" w:rsidRDefault="004519D3" w:rsidP="004519D3">
            <w:pPr>
              <w:jc w:val="center"/>
            </w:pPr>
            <w:r w:rsidRPr="00E024A2">
              <w:rPr>
                <w:lang w:val="nl-NL"/>
              </w:rPr>
              <w:t xml:space="preserve">11.427,8 </w:t>
            </w:r>
            <w:r w:rsidRPr="00824BE2">
              <w:rPr>
                <w:lang w:val="nl-NL"/>
              </w:rPr>
              <w:t xml:space="preserve">ha, chiếm </w:t>
            </w:r>
            <w:r w:rsidRPr="00E024A2">
              <w:rPr>
                <w:lang w:val="nl-NL"/>
              </w:rPr>
              <w:t>4,27%</w:t>
            </w:r>
          </w:p>
        </w:tc>
        <w:tc>
          <w:tcPr>
            <w:tcW w:w="783" w:type="dxa"/>
            <w:vMerge/>
            <w:tcBorders>
              <w:left w:val="nil"/>
              <w:right w:val="single" w:sz="8" w:space="0" w:color="auto"/>
              <w:tl2br w:val="nil"/>
              <w:tr2bl w:val="nil"/>
            </w:tcBorders>
            <w:shd w:val="clear" w:color="auto" w:fill="auto"/>
            <w:tcMar>
              <w:top w:w="0" w:type="dxa"/>
              <w:left w:w="0" w:type="dxa"/>
              <w:bottom w:w="0" w:type="dxa"/>
              <w:right w:w="0" w:type="dxa"/>
            </w:tcMar>
          </w:tcPr>
          <w:p w:rsidR="004F45F3" w:rsidRDefault="004F45F3" w:rsidP="00A55266"/>
        </w:tc>
      </w:tr>
      <w:tr w:rsidR="00F7212A" w:rsidTr="0077386C">
        <w:tblPrEx>
          <w:tblBorders>
            <w:top w:val="none" w:sz="0" w:space="0" w:color="auto"/>
            <w:bottom w:val="none" w:sz="0" w:space="0" w:color="auto"/>
            <w:insideH w:val="none" w:sz="0" w:space="0" w:color="auto"/>
            <w:insideV w:val="none" w:sz="0" w:space="0" w:color="auto"/>
          </w:tblBorders>
        </w:tblPrEx>
        <w:tc>
          <w:tcPr>
            <w:tcW w:w="639"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4F45F3" w:rsidRDefault="004F45F3" w:rsidP="00A55266">
            <w:pPr>
              <w:jc w:val="center"/>
            </w:pPr>
            <w:r>
              <w:t>3</w:t>
            </w:r>
          </w:p>
        </w:tc>
        <w:tc>
          <w:tcPr>
            <w:tcW w:w="95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F45F3" w:rsidRDefault="004F45F3" w:rsidP="00A55266">
            <w:pPr>
              <w:jc w:val="center"/>
            </w:pPr>
            <w:r>
              <w:t>1.3</w:t>
            </w:r>
          </w:p>
        </w:tc>
        <w:tc>
          <w:tcPr>
            <w:tcW w:w="1729"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F45F3" w:rsidRDefault="004F45F3" w:rsidP="00A55266">
            <w:r>
              <w:t>Diện tích đất rừng</w:t>
            </w:r>
          </w:p>
        </w:tc>
        <w:tc>
          <w:tcPr>
            <w:tcW w:w="88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F45F3" w:rsidRDefault="004F45F3" w:rsidP="00A55266">
            <w:pPr>
              <w:jc w:val="center"/>
            </w:pPr>
            <w:r>
              <w:t>ha</w:t>
            </w:r>
          </w:p>
        </w:tc>
        <w:tc>
          <w:tcPr>
            <w:tcW w:w="988"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F45F3" w:rsidRDefault="004F45F3" w:rsidP="00A55266">
            <w:r>
              <w:t> </w:t>
            </w:r>
          </w:p>
        </w:tc>
        <w:tc>
          <w:tcPr>
            <w:tcW w:w="86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F45F3" w:rsidRDefault="004F45F3" w:rsidP="00A55266">
            <w:r>
              <w:t> </w:t>
            </w:r>
          </w:p>
        </w:tc>
        <w:tc>
          <w:tcPr>
            <w:tcW w:w="90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F45F3" w:rsidRDefault="004F45F3" w:rsidP="00A55266">
            <w:r>
              <w:t> </w:t>
            </w: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F45F3" w:rsidRDefault="004519D3" w:rsidP="004519D3">
            <w:pPr>
              <w:jc w:val="center"/>
            </w:pPr>
            <w:r w:rsidRPr="00141588">
              <w:rPr>
                <w:lang w:val="nl-NL"/>
              </w:rPr>
              <w:t xml:space="preserve">196.622,0 </w:t>
            </w:r>
            <w:r w:rsidRPr="00824BE2">
              <w:rPr>
                <w:lang w:val="nl-NL"/>
              </w:rPr>
              <w:t xml:space="preserve">ha, chiếm </w:t>
            </w:r>
            <w:r w:rsidRPr="00141588">
              <w:rPr>
                <w:lang w:val="nl-NL"/>
              </w:rPr>
              <w:t>73,4%</w:t>
            </w:r>
          </w:p>
        </w:tc>
        <w:tc>
          <w:tcPr>
            <w:tcW w:w="783" w:type="dxa"/>
            <w:vMerge/>
            <w:tcBorders>
              <w:left w:val="nil"/>
              <w:right w:val="single" w:sz="8" w:space="0" w:color="auto"/>
              <w:tl2br w:val="nil"/>
              <w:tr2bl w:val="nil"/>
            </w:tcBorders>
            <w:shd w:val="clear" w:color="auto" w:fill="auto"/>
            <w:tcMar>
              <w:top w:w="0" w:type="dxa"/>
              <w:left w:w="0" w:type="dxa"/>
              <w:bottom w:w="0" w:type="dxa"/>
              <w:right w:w="0" w:type="dxa"/>
            </w:tcMar>
          </w:tcPr>
          <w:p w:rsidR="004F45F3" w:rsidRDefault="004F45F3" w:rsidP="00A55266"/>
        </w:tc>
      </w:tr>
      <w:tr w:rsidR="00F7212A" w:rsidTr="0077386C">
        <w:tblPrEx>
          <w:tblBorders>
            <w:top w:val="none" w:sz="0" w:space="0" w:color="auto"/>
            <w:bottom w:val="none" w:sz="0" w:space="0" w:color="auto"/>
            <w:insideH w:val="none" w:sz="0" w:space="0" w:color="auto"/>
            <w:insideV w:val="none" w:sz="0" w:space="0" w:color="auto"/>
          </w:tblBorders>
        </w:tblPrEx>
        <w:tc>
          <w:tcPr>
            <w:tcW w:w="639"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4F45F3" w:rsidRDefault="004F45F3" w:rsidP="00A55266">
            <w:pPr>
              <w:jc w:val="center"/>
            </w:pPr>
            <w:r>
              <w:t>4</w:t>
            </w:r>
          </w:p>
        </w:tc>
        <w:tc>
          <w:tcPr>
            <w:tcW w:w="957"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F45F3" w:rsidRDefault="004F45F3" w:rsidP="00A55266">
            <w:pPr>
              <w:jc w:val="center"/>
            </w:pPr>
            <w:r>
              <w:t>1.4</w:t>
            </w:r>
          </w:p>
        </w:tc>
        <w:tc>
          <w:tcPr>
            <w:tcW w:w="1729"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F45F3" w:rsidRDefault="004F45F3" w:rsidP="00A55266">
            <w:r>
              <w:t>Diện tích đất chưa sử dụng</w:t>
            </w:r>
          </w:p>
        </w:tc>
        <w:tc>
          <w:tcPr>
            <w:tcW w:w="88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F45F3" w:rsidRDefault="004F45F3" w:rsidP="00A55266">
            <w:pPr>
              <w:jc w:val="center"/>
            </w:pPr>
            <w:r>
              <w:t>ha</w:t>
            </w:r>
          </w:p>
        </w:tc>
        <w:tc>
          <w:tcPr>
            <w:tcW w:w="988"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F45F3" w:rsidRDefault="004F45F3" w:rsidP="00A55266">
            <w:r>
              <w:t> </w:t>
            </w:r>
          </w:p>
        </w:tc>
        <w:tc>
          <w:tcPr>
            <w:tcW w:w="86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F45F3" w:rsidRDefault="004F45F3" w:rsidP="00A55266">
            <w:r>
              <w:t> </w:t>
            </w:r>
          </w:p>
        </w:tc>
        <w:tc>
          <w:tcPr>
            <w:tcW w:w="90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F45F3" w:rsidRDefault="004F45F3" w:rsidP="00A55266">
            <w:r>
              <w:t> </w:t>
            </w:r>
          </w:p>
        </w:tc>
        <w:tc>
          <w:tcPr>
            <w:tcW w:w="1350"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F45F3" w:rsidRDefault="004519D3" w:rsidP="004519D3">
            <w:pPr>
              <w:jc w:val="center"/>
            </w:pPr>
            <w:r>
              <w:rPr>
                <w:lang w:val="pt-BR"/>
              </w:rPr>
              <w:t xml:space="preserve">54.772,7 </w:t>
            </w:r>
            <w:r w:rsidRPr="00824BE2">
              <w:rPr>
                <w:lang w:val="pt-BR"/>
              </w:rPr>
              <w:t xml:space="preserve">ha, chiếm </w:t>
            </w:r>
            <w:r>
              <w:rPr>
                <w:lang w:val="pt-BR"/>
              </w:rPr>
              <w:t>20,5</w:t>
            </w:r>
            <w:r w:rsidRPr="00824BE2">
              <w:rPr>
                <w:lang w:val="pt-BR"/>
              </w:rPr>
              <w:t>%</w:t>
            </w:r>
          </w:p>
        </w:tc>
        <w:tc>
          <w:tcPr>
            <w:tcW w:w="783" w:type="dxa"/>
            <w:vMerge/>
            <w:tcBorders>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4F45F3" w:rsidRDefault="004F45F3" w:rsidP="00A55266"/>
        </w:tc>
      </w:tr>
    </w:tbl>
    <w:p w:rsidR="008F08A3" w:rsidRDefault="008F08A3" w:rsidP="008F08A3">
      <w:pPr>
        <w:spacing w:after="120"/>
      </w:pPr>
      <w:r>
        <w:rPr>
          <w:b/>
          <w:bCs/>
        </w:rPr>
        <w:t> </w:t>
      </w:r>
    </w:p>
    <w:p w:rsidR="005847B9" w:rsidRPr="00EC27BB" w:rsidRDefault="005847B9" w:rsidP="00E333FC">
      <w:pPr>
        <w:tabs>
          <w:tab w:val="left" w:pos="963"/>
        </w:tabs>
        <w:spacing w:after="120"/>
      </w:pPr>
    </w:p>
    <w:p w:rsidR="009D6D46" w:rsidRPr="00EC27BB" w:rsidRDefault="009D6D46" w:rsidP="00E333FC">
      <w:pPr>
        <w:tabs>
          <w:tab w:val="left" w:pos="963"/>
        </w:tabs>
        <w:spacing w:after="120"/>
      </w:pPr>
    </w:p>
    <w:p w:rsidR="009D6D46" w:rsidRPr="00EC27BB" w:rsidRDefault="009D6D46" w:rsidP="00E333FC">
      <w:pPr>
        <w:tabs>
          <w:tab w:val="left" w:pos="963"/>
        </w:tabs>
        <w:spacing w:after="120"/>
      </w:pPr>
    </w:p>
    <w:p w:rsidR="009D6D46" w:rsidRPr="00EC27BB" w:rsidRDefault="009D6D46" w:rsidP="00E333FC">
      <w:pPr>
        <w:tabs>
          <w:tab w:val="left" w:pos="963"/>
        </w:tabs>
        <w:spacing w:after="120"/>
      </w:pPr>
    </w:p>
    <w:p w:rsidR="009D6D46" w:rsidRPr="00EC27BB" w:rsidRDefault="009D6D46" w:rsidP="00E333FC">
      <w:pPr>
        <w:tabs>
          <w:tab w:val="left" w:pos="963"/>
        </w:tabs>
        <w:spacing w:after="120"/>
      </w:pPr>
    </w:p>
    <w:p w:rsidR="009D6D46" w:rsidRPr="00EC27BB" w:rsidRDefault="009D6D46" w:rsidP="00E333FC">
      <w:pPr>
        <w:tabs>
          <w:tab w:val="left" w:pos="963"/>
        </w:tabs>
        <w:spacing w:after="120"/>
      </w:pPr>
    </w:p>
    <w:p w:rsidR="009D6D46" w:rsidRPr="00EC27BB" w:rsidRDefault="009D6D46" w:rsidP="00E333FC">
      <w:pPr>
        <w:tabs>
          <w:tab w:val="left" w:pos="963"/>
        </w:tabs>
        <w:spacing w:after="120"/>
      </w:pPr>
    </w:p>
    <w:p w:rsidR="009D6D46" w:rsidRPr="00EC27BB" w:rsidRDefault="009D6D46" w:rsidP="00E333FC">
      <w:pPr>
        <w:tabs>
          <w:tab w:val="left" w:pos="963"/>
        </w:tabs>
        <w:spacing w:after="120"/>
      </w:pPr>
    </w:p>
    <w:p w:rsidR="009D6D46" w:rsidRPr="00EC27BB" w:rsidRDefault="009D6D46" w:rsidP="00E333FC">
      <w:pPr>
        <w:tabs>
          <w:tab w:val="left" w:pos="963"/>
        </w:tabs>
        <w:spacing w:after="120"/>
      </w:pPr>
    </w:p>
    <w:p w:rsidR="009D6D46" w:rsidRPr="00EC27BB" w:rsidRDefault="009D6D46" w:rsidP="00E333FC">
      <w:pPr>
        <w:tabs>
          <w:tab w:val="left" w:pos="963"/>
        </w:tabs>
        <w:spacing w:after="120"/>
      </w:pPr>
    </w:p>
    <w:p w:rsidR="009D6D46" w:rsidRPr="00EC27BB" w:rsidRDefault="009D6D46" w:rsidP="00E333FC">
      <w:pPr>
        <w:tabs>
          <w:tab w:val="left" w:pos="963"/>
        </w:tabs>
        <w:spacing w:after="120"/>
      </w:pPr>
    </w:p>
    <w:p w:rsidR="009D6D46" w:rsidRPr="00EC27BB" w:rsidRDefault="009D6D46" w:rsidP="00E333FC">
      <w:pPr>
        <w:tabs>
          <w:tab w:val="left" w:pos="963"/>
        </w:tabs>
        <w:spacing w:after="120"/>
      </w:pPr>
    </w:p>
    <w:p w:rsidR="009D6D46" w:rsidRPr="00EC27BB" w:rsidRDefault="009D6D46" w:rsidP="00E333FC">
      <w:pPr>
        <w:tabs>
          <w:tab w:val="left" w:pos="963"/>
        </w:tabs>
        <w:spacing w:after="120"/>
      </w:pPr>
    </w:p>
    <w:p w:rsidR="005847B9" w:rsidRPr="00EC27BB" w:rsidRDefault="005847B9" w:rsidP="00E333FC">
      <w:pPr>
        <w:tabs>
          <w:tab w:val="left" w:pos="963"/>
        </w:tabs>
        <w:spacing w:after="120"/>
      </w:pPr>
    </w:p>
    <w:sectPr w:rsidR="005847B9" w:rsidRPr="00EC27BB" w:rsidSect="00AF3691">
      <w:footerReference w:type="even" r:id="rId7"/>
      <w:footerReference w:type="default" r:id="rId8"/>
      <w:pgSz w:w="11907" w:h="16840"/>
      <w:pgMar w:top="1134" w:right="1134"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461C" w:rsidRDefault="0031461C">
      <w:r>
        <w:separator/>
      </w:r>
    </w:p>
  </w:endnote>
  <w:endnote w:type="continuationSeparator" w:id="0">
    <w:p w:rsidR="0031461C" w:rsidRDefault="00314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6E7" w:rsidRDefault="006656E7" w:rsidP="00A5691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656E7" w:rsidRDefault="006656E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6E7" w:rsidRDefault="006656E7" w:rsidP="00A5691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65D85">
      <w:rPr>
        <w:rStyle w:val="PageNumber"/>
        <w:noProof/>
      </w:rPr>
      <w:t>19</w:t>
    </w:r>
    <w:r>
      <w:rPr>
        <w:rStyle w:val="PageNumber"/>
      </w:rPr>
      <w:fldChar w:fldCharType="end"/>
    </w:r>
  </w:p>
  <w:p w:rsidR="006656E7" w:rsidRDefault="006656E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461C" w:rsidRDefault="0031461C">
      <w:r>
        <w:separator/>
      </w:r>
    </w:p>
  </w:footnote>
  <w:footnote w:type="continuationSeparator" w:id="0">
    <w:p w:rsidR="0031461C" w:rsidRDefault="003146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910"/>
    <w:rsid w:val="000024FC"/>
    <w:rsid w:val="000061DF"/>
    <w:rsid w:val="000135EB"/>
    <w:rsid w:val="000202B3"/>
    <w:rsid w:val="00025146"/>
    <w:rsid w:val="0003450E"/>
    <w:rsid w:val="000348E1"/>
    <w:rsid w:val="00034D65"/>
    <w:rsid w:val="0003615E"/>
    <w:rsid w:val="00037DD6"/>
    <w:rsid w:val="00037FF1"/>
    <w:rsid w:val="0005006C"/>
    <w:rsid w:val="00055375"/>
    <w:rsid w:val="00056031"/>
    <w:rsid w:val="00057305"/>
    <w:rsid w:val="000812E1"/>
    <w:rsid w:val="00090E87"/>
    <w:rsid w:val="000931D5"/>
    <w:rsid w:val="000942A1"/>
    <w:rsid w:val="00096C52"/>
    <w:rsid w:val="000A1931"/>
    <w:rsid w:val="000A1C13"/>
    <w:rsid w:val="000A2E18"/>
    <w:rsid w:val="000A35FA"/>
    <w:rsid w:val="000A366B"/>
    <w:rsid w:val="000B122C"/>
    <w:rsid w:val="000C4458"/>
    <w:rsid w:val="000D084C"/>
    <w:rsid w:val="000D7828"/>
    <w:rsid w:val="000D7937"/>
    <w:rsid w:val="000E01FE"/>
    <w:rsid w:val="000E0A81"/>
    <w:rsid w:val="000E46AA"/>
    <w:rsid w:val="000E47B5"/>
    <w:rsid w:val="000E60DE"/>
    <w:rsid w:val="000E6E92"/>
    <w:rsid w:val="000F0D19"/>
    <w:rsid w:val="000F0E64"/>
    <w:rsid w:val="000F163D"/>
    <w:rsid w:val="000F1835"/>
    <w:rsid w:val="000F3F5C"/>
    <w:rsid w:val="00100D57"/>
    <w:rsid w:val="00110115"/>
    <w:rsid w:val="00113D7A"/>
    <w:rsid w:val="00114C26"/>
    <w:rsid w:val="001176E6"/>
    <w:rsid w:val="0012482A"/>
    <w:rsid w:val="00125ADC"/>
    <w:rsid w:val="00130109"/>
    <w:rsid w:val="00133D24"/>
    <w:rsid w:val="001346C6"/>
    <w:rsid w:val="00142977"/>
    <w:rsid w:val="00143771"/>
    <w:rsid w:val="00144715"/>
    <w:rsid w:val="00145296"/>
    <w:rsid w:val="00147A43"/>
    <w:rsid w:val="001621F5"/>
    <w:rsid w:val="0016296E"/>
    <w:rsid w:val="00162FCF"/>
    <w:rsid w:val="001735DC"/>
    <w:rsid w:val="00173C83"/>
    <w:rsid w:val="001748DB"/>
    <w:rsid w:val="0017604D"/>
    <w:rsid w:val="0017718C"/>
    <w:rsid w:val="00180523"/>
    <w:rsid w:val="00182ACA"/>
    <w:rsid w:val="001A1E39"/>
    <w:rsid w:val="001A5486"/>
    <w:rsid w:val="001A721F"/>
    <w:rsid w:val="001A744A"/>
    <w:rsid w:val="001A76A0"/>
    <w:rsid w:val="001B03A6"/>
    <w:rsid w:val="001B0E07"/>
    <w:rsid w:val="001B3E92"/>
    <w:rsid w:val="001B453D"/>
    <w:rsid w:val="001C6127"/>
    <w:rsid w:val="001C6C74"/>
    <w:rsid w:val="001D0146"/>
    <w:rsid w:val="001D1185"/>
    <w:rsid w:val="001D45F3"/>
    <w:rsid w:val="001E2459"/>
    <w:rsid w:val="001E2920"/>
    <w:rsid w:val="001E2F8C"/>
    <w:rsid w:val="001E41FB"/>
    <w:rsid w:val="001E5DEB"/>
    <w:rsid w:val="001F00DF"/>
    <w:rsid w:val="001F2FEE"/>
    <w:rsid w:val="001F404C"/>
    <w:rsid w:val="001F4571"/>
    <w:rsid w:val="001F5585"/>
    <w:rsid w:val="00202B78"/>
    <w:rsid w:val="00202F39"/>
    <w:rsid w:val="00203DBA"/>
    <w:rsid w:val="0021213A"/>
    <w:rsid w:val="00212238"/>
    <w:rsid w:val="0021639A"/>
    <w:rsid w:val="00217F89"/>
    <w:rsid w:val="00220220"/>
    <w:rsid w:val="0022368A"/>
    <w:rsid w:val="002246B3"/>
    <w:rsid w:val="00227ACA"/>
    <w:rsid w:val="00232081"/>
    <w:rsid w:val="00232EC9"/>
    <w:rsid w:val="002350B7"/>
    <w:rsid w:val="00240567"/>
    <w:rsid w:val="00240FD8"/>
    <w:rsid w:val="00246F2F"/>
    <w:rsid w:val="00252983"/>
    <w:rsid w:val="00257EBD"/>
    <w:rsid w:val="0027443F"/>
    <w:rsid w:val="002744B1"/>
    <w:rsid w:val="002754F7"/>
    <w:rsid w:val="00276134"/>
    <w:rsid w:val="00276D26"/>
    <w:rsid w:val="00282B31"/>
    <w:rsid w:val="00283F10"/>
    <w:rsid w:val="00284A23"/>
    <w:rsid w:val="0028775B"/>
    <w:rsid w:val="0029093A"/>
    <w:rsid w:val="00293880"/>
    <w:rsid w:val="00296206"/>
    <w:rsid w:val="002A22F9"/>
    <w:rsid w:val="002B2782"/>
    <w:rsid w:val="002B5B25"/>
    <w:rsid w:val="002C48BD"/>
    <w:rsid w:val="002D359A"/>
    <w:rsid w:val="002D68C0"/>
    <w:rsid w:val="002E3ECD"/>
    <w:rsid w:val="002E674B"/>
    <w:rsid w:val="002F119C"/>
    <w:rsid w:val="002F453F"/>
    <w:rsid w:val="002F6610"/>
    <w:rsid w:val="003002A8"/>
    <w:rsid w:val="003019E7"/>
    <w:rsid w:val="0030267A"/>
    <w:rsid w:val="00302683"/>
    <w:rsid w:val="003056E8"/>
    <w:rsid w:val="0030683E"/>
    <w:rsid w:val="00311BEC"/>
    <w:rsid w:val="0031356E"/>
    <w:rsid w:val="0031461C"/>
    <w:rsid w:val="00315570"/>
    <w:rsid w:val="00320321"/>
    <w:rsid w:val="00321BD8"/>
    <w:rsid w:val="00321D2A"/>
    <w:rsid w:val="003225E6"/>
    <w:rsid w:val="00325198"/>
    <w:rsid w:val="00326A97"/>
    <w:rsid w:val="00326BC2"/>
    <w:rsid w:val="00330089"/>
    <w:rsid w:val="00341F3B"/>
    <w:rsid w:val="00346998"/>
    <w:rsid w:val="003475C7"/>
    <w:rsid w:val="0035219B"/>
    <w:rsid w:val="00353426"/>
    <w:rsid w:val="00354213"/>
    <w:rsid w:val="00360FF0"/>
    <w:rsid w:val="00362417"/>
    <w:rsid w:val="00364935"/>
    <w:rsid w:val="00366034"/>
    <w:rsid w:val="00366173"/>
    <w:rsid w:val="00366690"/>
    <w:rsid w:val="00371CC2"/>
    <w:rsid w:val="00371D42"/>
    <w:rsid w:val="003779DD"/>
    <w:rsid w:val="00377A64"/>
    <w:rsid w:val="0038165E"/>
    <w:rsid w:val="00383655"/>
    <w:rsid w:val="00390AE1"/>
    <w:rsid w:val="00391F52"/>
    <w:rsid w:val="00392C0C"/>
    <w:rsid w:val="003942AC"/>
    <w:rsid w:val="003967AF"/>
    <w:rsid w:val="0039682D"/>
    <w:rsid w:val="00397091"/>
    <w:rsid w:val="003A0A42"/>
    <w:rsid w:val="003A6065"/>
    <w:rsid w:val="003A6361"/>
    <w:rsid w:val="003B319B"/>
    <w:rsid w:val="003B3512"/>
    <w:rsid w:val="003B3949"/>
    <w:rsid w:val="003B50A3"/>
    <w:rsid w:val="003B7E17"/>
    <w:rsid w:val="003C4BC8"/>
    <w:rsid w:val="003C5A39"/>
    <w:rsid w:val="003D0549"/>
    <w:rsid w:val="003D19F2"/>
    <w:rsid w:val="003D24E4"/>
    <w:rsid w:val="003D3527"/>
    <w:rsid w:val="003D3669"/>
    <w:rsid w:val="003D4125"/>
    <w:rsid w:val="003D465B"/>
    <w:rsid w:val="003D5BF0"/>
    <w:rsid w:val="003D5D64"/>
    <w:rsid w:val="003D79A0"/>
    <w:rsid w:val="003E022F"/>
    <w:rsid w:val="003E1484"/>
    <w:rsid w:val="003E6FFB"/>
    <w:rsid w:val="003F0248"/>
    <w:rsid w:val="003F0B70"/>
    <w:rsid w:val="003F2ED5"/>
    <w:rsid w:val="003F6DC4"/>
    <w:rsid w:val="003F72FF"/>
    <w:rsid w:val="003F7E06"/>
    <w:rsid w:val="004024B9"/>
    <w:rsid w:val="004048E7"/>
    <w:rsid w:val="004078D9"/>
    <w:rsid w:val="004116C8"/>
    <w:rsid w:val="00415F81"/>
    <w:rsid w:val="004162F0"/>
    <w:rsid w:val="00417589"/>
    <w:rsid w:val="0042010C"/>
    <w:rsid w:val="00422109"/>
    <w:rsid w:val="00426C3F"/>
    <w:rsid w:val="00435EB6"/>
    <w:rsid w:val="0043723E"/>
    <w:rsid w:val="0044082F"/>
    <w:rsid w:val="00442EE8"/>
    <w:rsid w:val="0044393E"/>
    <w:rsid w:val="00444288"/>
    <w:rsid w:val="004454B3"/>
    <w:rsid w:val="004519D3"/>
    <w:rsid w:val="00452B61"/>
    <w:rsid w:val="004539EC"/>
    <w:rsid w:val="00457AA7"/>
    <w:rsid w:val="00460118"/>
    <w:rsid w:val="004630B3"/>
    <w:rsid w:val="004653CF"/>
    <w:rsid w:val="0046685C"/>
    <w:rsid w:val="004801F0"/>
    <w:rsid w:val="00486FC8"/>
    <w:rsid w:val="00487BFC"/>
    <w:rsid w:val="00491D33"/>
    <w:rsid w:val="00492EFF"/>
    <w:rsid w:val="0049731E"/>
    <w:rsid w:val="004A0DF7"/>
    <w:rsid w:val="004A13BE"/>
    <w:rsid w:val="004A1B84"/>
    <w:rsid w:val="004A42EE"/>
    <w:rsid w:val="004A4B94"/>
    <w:rsid w:val="004B12BE"/>
    <w:rsid w:val="004B1363"/>
    <w:rsid w:val="004B4B44"/>
    <w:rsid w:val="004C2C86"/>
    <w:rsid w:val="004C4F66"/>
    <w:rsid w:val="004D04ED"/>
    <w:rsid w:val="004D11E1"/>
    <w:rsid w:val="004D381C"/>
    <w:rsid w:val="004D5126"/>
    <w:rsid w:val="004E4C38"/>
    <w:rsid w:val="004E54E2"/>
    <w:rsid w:val="004E5774"/>
    <w:rsid w:val="004E7FD6"/>
    <w:rsid w:val="004F45F3"/>
    <w:rsid w:val="00510C7F"/>
    <w:rsid w:val="005144E1"/>
    <w:rsid w:val="005162AC"/>
    <w:rsid w:val="00516A66"/>
    <w:rsid w:val="005218C1"/>
    <w:rsid w:val="00523BE5"/>
    <w:rsid w:val="00523E65"/>
    <w:rsid w:val="00525389"/>
    <w:rsid w:val="0053047C"/>
    <w:rsid w:val="005313EA"/>
    <w:rsid w:val="00531F54"/>
    <w:rsid w:val="0053319A"/>
    <w:rsid w:val="0053730F"/>
    <w:rsid w:val="00537AF7"/>
    <w:rsid w:val="005404B9"/>
    <w:rsid w:val="00542932"/>
    <w:rsid w:val="00544E34"/>
    <w:rsid w:val="00544E42"/>
    <w:rsid w:val="00550381"/>
    <w:rsid w:val="00550CB6"/>
    <w:rsid w:val="00551393"/>
    <w:rsid w:val="00554941"/>
    <w:rsid w:val="00556AFA"/>
    <w:rsid w:val="0055784A"/>
    <w:rsid w:val="00561066"/>
    <w:rsid w:val="00564F64"/>
    <w:rsid w:val="0057516A"/>
    <w:rsid w:val="0057573D"/>
    <w:rsid w:val="00576601"/>
    <w:rsid w:val="00576B69"/>
    <w:rsid w:val="00580A27"/>
    <w:rsid w:val="00581572"/>
    <w:rsid w:val="00581C5E"/>
    <w:rsid w:val="00584017"/>
    <w:rsid w:val="005847B9"/>
    <w:rsid w:val="00584915"/>
    <w:rsid w:val="0058751E"/>
    <w:rsid w:val="00587D37"/>
    <w:rsid w:val="00594597"/>
    <w:rsid w:val="005971B8"/>
    <w:rsid w:val="00597F26"/>
    <w:rsid w:val="005A2441"/>
    <w:rsid w:val="005A6A70"/>
    <w:rsid w:val="005B45FC"/>
    <w:rsid w:val="005B4670"/>
    <w:rsid w:val="005B540D"/>
    <w:rsid w:val="005B649F"/>
    <w:rsid w:val="005B6EC6"/>
    <w:rsid w:val="005C040B"/>
    <w:rsid w:val="005C0EB7"/>
    <w:rsid w:val="005C505E"/>
    <w:rsid w:val="005D0092"/>
    <w:rsid w:val="005D3AEC"/>
    <w:rsid w:val="005D5FBC"/>
    <w:rsid w:val="005D63A8"/>
    <w:rsid w:val="005E1BC2"/>
    <w:rsid w:val="005E2ECD"/>
    <w:rsid w:val="005E306C"/>
    <w:rsid w:val="005E33C8"/>
    <w:rsid w:val="005E6899"/>
    <w:rsid w:val="005F4924"/>
    <w:rsid w:val="005F67A3"/>
    <w:rsid w:val="00605509"/>
    <w:rsid w:val="00606E8D"/>
    <w:rsid w:val="0061054E"/>
    <w:rsid w:val="00614FB2"/>
    <w:rsid w:val="006215D2"/>
    <w:rsid w:val="0063455E"/>
    <w:rsid w:val="00637F03"/>
    <w:rsid w:val="00641B5B"/>
    <w:rsid w:val="00643EFE"/>
    <w:rsid w:val="006446FC"/>
    <w:rsid w:val="006471BE"/>
    <w:rsid w:val="00647705"/>
    <w:rsid w:val="00647F42"/>
    <w:rsid w:val="00651AA8"/>
    <w:rsid w:val="00654F0B"/>
    <w:rsid w:val="00656DD9"/>
    <w:rsid w:val="006656E7"/>
    <w:rsid w:val="0066644D"/>
    <w:rsid w:val="006774DE"/>
    <w:rsid w:val="0067788A"/>
    <w:rsid w:val="00677B48"/>
    <w:rsid w:val="00680D6E"/>
    <w:rsid w:val="0068155E"/>
    <w:rsid w:val="00681A1A"/>
    <w:rsid w:val="006821C1"/>
    <w:rsid w:val="006852DE"/>
    <w:rsid w:val="006B0625"/>
    <w:rsid w:val="006B214A"/>
    <w:rsid w:val="006C10AF"/>
    <w:rsid w:val="006C20DA"/>
    <w:rsid w:val="006C2B3B"/>
    <w:rsid w:val="006D6C56"/>
    <w:rsid w:val="006E5A1C"/>
    <w:rsid w:val="006E7222"/>
    <w:rsid w:val="006F095E"/>
    <w:rsid w:val="006F34E2"/>
    <w:rsid w:val="006F4384"/>
    <w:rsid w:val="006F4A58"/>
    <w:rsid w:val="006F6250"/>
    <w:rsid w:val="006F730D"/>
    <w:rsid w:val="0070214A"/>
    <w:rsid w:val="007054A1"/>
    <w:rsid w:val="00723F52"/>
    <w:rsid w:val="00727789"/>
    <w:rsid w:val="00733A9A"/>
    <w:rsid w:val="00746AD3"/>
    <w:rsid w:val="00753E91"/>
    <w:rsid w:val="00764770"/>
    <w:rsid w:val="0076532D"/>
    <w:rsid w:val="0076731E"/>
    <w:rsid w:val="0077386C"/>
    <w:rsid w:val="00773BE3"/>
    <w:rsid w:val="007757B6"/>
    <w:rsid w:val="007770DA"/>
    <w:rsid w:val="00781D45"/>
    <w:rsid w:val="007834BA"/>
    <w:rsid w:val="00783D1C"/>
    <w:rsid w:val="00787554"/>
    <w:rsid w:val="007916E5"/>
    <w:rsid w:val="007923C8"/>
    <w:rsid w:val="007924C9"/>
    <w:rsid w:val="00792DD6"/>
    <w:rsid w:val="00793311"/>
    <w:rsid w:val="00794829"/>
    <w:rsid w:val="007A0BED"/>
    <w:rsid w:val="007A645A"/>
    <w:rsid w:val="007A7518"/>
    <w:rsid w:val="007B3531"/>
    <w:rsid w:val="007B4DDC"/>
    <w:rsid w:val="007B7FB5"/>
    <w:rsid w:val="007C3292"/>
    <w:rsid w:val="007C3C1B"/>
    <w:rsid w:val="007C42F9"/>
    <w:rsid w:val="007C4C8A"/>
    <w:rsid w:val="007C63F6"/>
    <w:rsid w:val="007D30D6"/>
    <w:rsid w:val="007D37FE"/>
    <w:rsid w:val="007D3FC9"/>
    <w:rsid w:val="007E0534"/>
    <w:rsid w:val="007E27DB"/>
    <w:rsid w:val="007E5355"/>
    <w:rsid w:val="007F0561"/>
    <w:rsid w:val="007F0C7E"/>
    <w:rsid w:val="007F0EDE"/>
    <w:rsid w:val="007F1FEE"/>
    <w:rsid w:val="007F2D87"/>
    <w:rsid w:val="007F4845"/>
    <w:rsid w:val="007F502F"/>
    <w:rsid w:val="007F6713"/>
    <w:rsid w:val="007F7555"/>
    <w:rsid w:val="007F7C4F"/>
    <w:rsid w:val="008008FD"/>
    <w:rsid w:val="0080579C"/>
    <w:rsid w:val="00807EB7"/>
    <w:rsid w:val="0081037A"/>
    <w:rsid w:val="008106BC"/>
    <w:rsid w:val="008138C2"/>
    <w:rsid w:val="008139B4"/>
    <w:rsid w:val="0081452F"/>
    <w:rsid w:val="00820E3E"/>
    <w:rsid w:val="00822C2F"/>
    <w:rsid w:val="00823E9E"/>
    <w:rsid w:val="00824379"/>
    <w:rsid w:val="0082485C"/>
    <w:rsid w:val="008256E6"/>
    <w:rsid w:val="00825DC0"/>
    <w:rsid w:val="00830FC2"/>
    <w:rsid w:val="00834975"/>
    <w:rsid w:val="00841E36"/>
    <w:rsid w:val="00844780"/>
    <w:rsid w:val="00846096"/>
    <w:rsid w:val="0084647F"/>
    <w:rsid w:val="00846931"/>
    <w:rsid w:val="00850147"/>
    <w:rsid w:val="0085020B"/>
    <w:rsid w:val="00855C27"/>
    <w:rsid w:val="00856103"/>
    <w:rsid w:val="00860D0A"/>
    <w:rsid w:val="0086141E"/>
    <w:rsid w:val="00865D85"/>
    <w:rsid w:val="0086659B"/>
    <w:rsid w:val="00872E56"/>
    <w:rsid w:val="00880BFA"/>
    <w:rsid w:val="00882BF7"/>
    <w:rsid w:val="00883C41"/>
    <w:rsid w:val="0088547D"/>
    <w:rsid w:val="00885A72"/>
    <w:rsid w:val="00886263"/>
    <w:rsid w:val="00886305"/>
    <w:rsid w:val="00886B47"/>
    <w:rsid w:val="008904D5"/>
    <w:rsid w:val="00895164"/>
    <w:rsid w:val="00895249"/>
    <w:rsid w:val="008A065E"/>
    <w:rsid w:val="008A1797"/>
    <w:rsid w:val="008A4AD4"/>
    <w:rsid w:val="008A4F72"/>
    <w:rsid w:val="008A6CA0"/>
    <w:rsid w:val="008A7322"/>
    <w:rsid w:val="008B079E"/>
    <w:rsid w:val="008B699E"/>
    <w:rsid w:val="008B797C"/>
    <w:rsid w:val="008B7AD8"/>
    <w:rsid w:val="008C0C56"/>
    <w:rsid w:val="008D0661"/>
    <w:rsid w:val="008D10DD"/>
    <w:rsid w:val="008D2367"/>
    <w:rsid w:val="008D4D48"/>
    <w:rsid w:val="008D6AA7"/>
    <w:rsid w:val="008E2D66"/>
    <w:rsid w:val="008F08A3"/>
    <w:rsid w:val="00900637"/>
    <w:rsid w:val="00902B86"/>
    <w:rsid w:val="00903411"/>
    <w:rsid w:val="00907C37"/>
    <w:rsid w:val="00907D46"/>
    <w:rsid w:val="009127FF"/>
    <w:rsid w:val="009155CC"/>
    <w:rsid w:val="00915906"/>
    <w:rsid w:val="009160CA"/>
    <w:rsid w:val="009162DF"/>
    <w:rsid w:val="00920F43"/>
    <w:rsid w:val="00922471"/>
    <w:rsid w:val="009229A3"/>
    <w:rsid w:val="009235A6"/>
    <w:rsid w:val="00923AB8"/>
    <w:rsid w:val="00926736"/>
    <w:rsid w:val="00933FB7"/>
    <w:rsid w:val="0093614C"/>
    <w:rsid w:val="00941229"/>
    <w:rsid w:val="00944478"/>
    <w:rsid w:val="00951ECF"/>
    <w:rsid w:val="00956C6C"/>
    <w:rsid w:val="00957E9F"/>
    <w:rsid w:val="0097168D"/>
    <w:rsid w:val="00976356"/>
    <w:rsid w:val="00976782"/>
    <w:rsid w:val="00977615"/>
    <w:rsid w:val="009824FB"/>
    <w:rsid w:val="009861BC"/>
    <w:rsid w:val="00992B3E"/>
    <w:rsid w:val="00996C6F"/>
    <w:rsid w:val="00997934"/>
    <w:rsid w:val="009A4896"/>
    <w:rsid w:val="009B3CDC"/>
    <w:rsid w:val="009B3FD2"/>
    <w:rsid w:val="009C2668"/>
    <w:rsid w:val="009C2C67"/>
    <w:rsid w:val="009C375F"/>
    <w:rsid w:val="009C6D40"/>
    <w:rsid w:val="009C7346"/>
    <w:rsid w:val="009C77C1"/>
    <w:rsid w:val="009D31A5"/>
    <w:rsid w:val="009D3548"/>
    <w:rsid w:val="009D605D"/>
    <w:rsid w:val="009D63ED"/>
    <w:rsid w:val="009D6D46"/>
    <w:rsid w:val="009D72B3"/>
    <w:rsid w:val="009E38A8"/>
    <w:rsid w:val="009E40F0"/>
    <w:rsid w:val="009E476E"/>
    <w:rsid w:val="009E4B3E"/>
    <w:rsid w:val="009F17F1"/>
    <w:rsid w:val="009F434E"/>
    <w:rsid w:val="009F4461"/>
    <w:rsid w:val="009F64C3"/>
    <w:rsid w:val="00A02F75"/>
    <w:rsid w:val="00A04C37"/>
    <w:rsid w:val="00A05A28"/>
    <w:rsid w:val="00A07F51"/>
    <w:rsid w:val="00A1019A"/>
    <w:rsid w:val="00A10F02"/>
    <w:rsid w:val="00A110B1"/>
    <w:rsid w:val="00A122F0"/>
    <w:rsid w:val="00A146BD"/>
    <w:rsid w:val="00A21526"/>
    <w:rsid w:val="00A21FF9"/>
    <w:rsid w:val="00A24178"/>
    <w:rsid w:val="00A27D5A"/>
    <w:rsid w:val="00A337E6"/>
    <w:rsid w:val="00A341CA"/>
    <w:rsid w:val="00A3757F"/>
    <w:rsid w:val="00A4081C"/>
    <w:rsid w:val="00A430D3"/>
    <w:rsid w:val="00A47122"/>
    <w:rsid w:val="00A500CF"/>
    <w:rsid w:val="00A53DED"/>
    <w:rsid w:val="00A55266"/>
    <w:rsid w:val="00A559BB"/>
    <w:rsid w:val="00A565A3"/>
    <w:rsid w:val="00A56910"/>
    <w:rsid w:val="00A57539"/>
    <w:rsid w:val="00A6413C"/>
    <w:rsid w:val="00A66503"/>
    <w:rsid w:val="00A67924"/>
    <w:rsid w:val="00A67CDE"/>
    <w:rsid w:val="00A70708"/>
    <w:rsid w:val="00A72ECB"/>
    <w:rsid w:val="00A76AC1"/>
    <w:rsid w:val="00A76F7F"/>
    <w:rsid w:val="00A77B51"/>
    <w:rsid w:val="00A91CC6"/>
    <w:rsid w:val="00AA1774"/>
    <w:rsid w:val="00AA2AC8"/>
    <w:rsid w:val="00AA2FCA"/>
    <w:rsid w:val="00AA769E"/>
    <w:rsid w:val="00AB076F"/>
    <w:rsid w:val="00AB618E"/>
    <w:rsid w:val="00AB7283"/>
    <w:rsid w:val="00AC01BD"/>
    <w:rsid w:val="00AC1F0A"/>
    <w:rsid w:val="00AC78D9"/>
    <w:rsid w:val="00AD0722"/>
    <w:rsid w:val="00AD1F0F"/>
    <w:rsid w:val="00AE4E37"/>
    <w:rsid w:val="00AF3691"/>
    <w:rsid w:val="00AF5A81"/>
    <w:rsid w:val="00B01FFF"/>
    <w:rsid w:val="00B0230A"/>
    <w:rsid w:val="00B05ABF"/>
    <w:rsid w:val="00B0744A"/>
    <w:rsid w:val="00B20CAD"/>
    <w:rsid w:val="00B2398F"/>
    <w:rsid w:val="00B24238"/>
    <w:rsid w:val="00B3350E"/>
    <w:rsid w:val="00B33CCF"/>
    <w:rsid w:val="00B360B0"/>
    <w:rsid w:val="00B36C9F"/>
    <w:rsid w:val="00B51ABB"/>
    <w:rsid w:val="00B543DD"/>
    <w:rsid w:val="00B61853"/>
    <w:rsid w:val="00B63EB2"/>
    <w:rsid w:val="00B6474A"/>
    <w:rsid w:val="00B70F2E"/>
    <w:rsid w:val="00B71D4C"/>
    <w:rsid w:val="00B737DC"/>
    <w:rsid w:val="00B753F7"/>
    <w:rsid w:val="00B76357"/>
    <w:rsid w:val="00B76C9A"/>
    <w:rsid w:val="00B76EB9"/>
    <w:rsid w:val="00B828C5"/>
    <w:rsid w:val="00B86A25"/>
    <w:rsid w:val="00B97289"/>
    <w:rsid w:val="00BA091D"/>
    <w:rsid w:val="00BA14DE"/>
    <w:rsid w:val="00BA270D"/>
    <w:rsid w:val="00BA540A"/>
    <w:rsid w:val="00BA6CFC"/>
    <w:rsid w:val="00BA6FB4"/>
    <w:rsid w:val="00BB0AE3"/>
    <w:rsid w:val="00BB11AC"/>
    <w:rsid w:val="00BB296E"/>
    <w:rsid w:val="00BB356E"/>
    <w:rsid w:val="00BB435E"/>
    <w:rsid w:val="00BB4D29"/>
    <w:rsid w:val="00BC0598"/>
    <w:rsid w:val="00BC24CB"/>
    <w:rsid w:val="00BC354C"/>
    <w:rsid w:val="00BC5216"/>
    <w:rsid w:val="00BC6DA8"/>
    <w:rsid w:val="00BD5E4D"/>
    <w:rsid w:val="00BE04DB"/>
    <w:rsid w:val="00BF499F"/>
    <w:rsid w:val="00C016FB"/>
    <w:rsid w:val="00C0501A"/>
    <w:rsid w:val="00C0571B"/>
    <w:rsid w:val="00C05822"/>
    <w:rsid w:val="00C05FFE"/>
    <w:rsid w:val="00C06FC7"/>
    <w:rsid w:val="00C07995"/>
    <w:rsid w:val="00C07D7E"/>
    <w:rsid w:val="00C07E8F"/>
    <w:rsid w:val="00C11BCE"/>
    <w:rsid w:val="00C15732"/>
    <w:rsid w:val="00C20ADC"/>
    <w:rsid w:val="00C240FF"/>
    <w:rsid w:val="00C34786"/>
    <w:rsid w:val="00C47262"/>
    <w:rsid w:val="00C47907"/>
    <w:rsid w:val="00C47D91"/>
    <w:rsid w:val="00C61100"/>
    <w:rsid w:val="00C6282F"/>
    <w:rsid w:val="00C70BB9"/>
    <w:rsid w:val="00C74E75"/>
    <w:rsid w:val="00C806B4"/>
    <w:rsid w:val="00C806B5"/>
    <w:rsid w:val="00C81D4B"/>
    <w:rsid w:val="00C8317A"/>
    <w:rsid w:val="00C83500"/>
    <w:rsid w:val="00C8413A"/>
    <w:rsid w:val="00C909C2"/>
    <w:rsid w:val="00C92F63"/>
    <w:rsid w:val="00C93B07"/>
    <w:rsid w:val="00C95B66"/>
    <w:rsid w:val="00C97F72"/>
    <w:rsid w:val="00CB0357"/>
    <w:rsid w:val="00CB21DD"/>
    <w:rsid w:val="00CB4454"/>
    <w:rsid w:val="00CC3111"/>
    <w:rsid w:val="00CD0259"/>
    <w:rsid w:val="00CD1AED"/>
    <w:rsid w:val="00CD1E74"/>
    <w:rsid w:val="00CD2F52"/>
    <w:rsid w:val="00CD3404"/>
    <w:rsid w:val="00CE16A8"/>
    <w:rsid w:val="00CE23A4"/>
    <w:rsid w:val="00CE75BF"/>
    <w:rsid w:val="00CF0D8F"/>
    <w:rsid w:val="00CF30C2"/>
    <w:rsid w:val="00CF5AB0"/>
    <w:rsid w:val="00CF5FDA"/>
    <w:rsid w:val="00D01B8D"/>
    <w:rsid w:val="00D129D3"/>
    <w:rsid w:val="00D13090"/>
    <w:rsid w:val="00D13B3F"/>
    <w:rsid w:val="00D14AE8"/>
    <w:rsid w:val="00D155A7"/>
    <w:rsid w:val="00D20CC1"/>
    <w:rsid w:val="00D245ED"/>
    <w:rsid w:val="00D2477A"/>
    <w:rsid w:val="00D327C0"/>
    <w:rsid w:val="00D36AE7"/>
    <w:rsid w:val="00D37665"/>
    <w:rsid w:val="00D401A8"/>
    <w:rsid w:val="00D423D3"/>
    <w:rsid w:val="00D456DA"/>
    <w:rsid w:val="00D526CD"/>
    <w:rsid w:val="00D52AC7"/>
    <w:rsid w:val="00D6286B"/>
    <w:rsid w:val="00D63D8F"/>
    <w:rsid w:val="00D6623F"/>
    <w:rsid w:val="00D671ED"/>
    <w:rsid w:val="00D67C11"/>
    <w:rsid w:val="00D70985"/>
    <w:rsid w:val="00D728AE"/>
    <w:rsid w:val="00D765A6"/>
    <w:rsid w:val="00D8190A"/>
    <w:rsid w:val="00D835C5"/>
    <w:rsid w:val="00DA60F1"/>
    <w:rsid w:val="00DA6176"/>
    <w:rsid w:val="00DA6454"/>
    <w:rsid w:val="00DB33FF"/>
    <w:rsid w:val="00DB7EFF"/>
    <w:rsid w:val="00DC30D0"/>
    <w:rsid w:val="00DC75A1"/>
    <w:rsid w:val="00DC7C2B"/>
    <w:rsid w:val="00DD0C58"/>
    <w:rsid w:val="00DD4FB3"/>
    <w:rsid w:val="00DE18CA"/>
    <w:rsid w:val="00DE2162"/>
    <w:rsid w:val="00DE55D3"/>
    <w:rsid w:val="00DE63EF"/>
    <w:rsid w:val="00DF2851"/>
    <w:rsid w:val="00DF36F4"/>
    <w:rsid w:val="00DF592E"/>
    <w:rsid w:val="00DF6786"/>
    <w:rsid w:val="00DF6C3E"/>
    <w:rsid w:val="00DF79FF"/>
    <w:rsid w:val="00E10742"/>
    <w:rsid w:val="00E1754C"/>
    <w:rsid w:val="00E23347"/>
    <w:rsid w:val="00E23E8F"/>
    <w:rsid w:val="00E25D97"/>
    <w:rsid w:val="00E30BC8"/>
    <w:rsid w:val="00E32B06"/>
    <w:rsid w:val="00E333FC"/>
    <w:rsid w:val="00E3351D"/>
    <w:rsid w:val="00E341CA"/>
    <w:rsid w:val="00E35679"/>
    <w:rsid w:val="00E40740"/>
    <w:rsid w:val="00E42DF4"/>
    <w:rsid w:val="00E44DA2"/>
    <w:rsid w:val="00E46516"/>
    <w:rsid w:val="00E50962"/>
    <w:rsid w:val="00E6131D"/>
    <w:rsid w:val="00E65861"/>
    <w:rsid w:val="00E66E95"/>
    <w:rsid w:val="00E70969"/>
    <w:rsid w:val="00E71D1C"/>
    <w:rsid w:val="00E735E3"/>
    <w:rsid w:val="00E74729"/>
    <w:rsid w:val="00E77107"/>
    <w:rsid w:val="00E82EF6"/>
    <w:rsid w:val="00E83C6B"/>
    <w:rsid w:val="00E859C2"/>
    <w:rsid w:val="00E86D01"/>
    <w:rsid w:val="00E876A3"/>
    <w:rsid w:val="00E87BAA"/>
    <w:rsid w:val="00E91D32"/>
    <w:rsid w:val="00E94E52"/>
    <w:rsid w:val="00E96425"/>
    <w:rsid w:val="00EA0224"/>
    <w:rsid w:val="00EA222A"/>
    <w:rsid w:val="00EA68AE"/>
    <w:rsid w:val="00EA68E7"/>
    <w:rsid w:val="00EB0FE1"/>
    <w:rsid w:val="00EB2C6B"/>
    <w:rsid w:val="00EC27BB"/>
    <w:rsid w:val="00EC4EB3"/>
    <w:rsid w:val="00EC5633"/>
    <w:rsid w:val="00EC6769"/>
    <w:rsid w:val="00EC76B9"/>
    <w:rsid w:val="00ED0096"/>
    <w:rsid w:val="00ED3452"/>
    <w:rsid w:val="00ED3476"/>
    <w:rsid w:val="00EE1AE8"/>
    <w:rsid w:val="00EE2731"/>
    <w:rsid w:val="00EE43FE"/>
    <w:rsid w:val="00EE6662"/>
    <w:rsid w:val="00EE6BBF"/>
    <w:rsid w:val="00EF0FAE"/>
    <w:rsid w:val="00EF181A"/>
    <w:rsid w:val="00EF1977"/>
    <w:rsid w:val="00EF28E3"/>
    <w:rsid w:val="00EF5FCC"/>
    <w:rsid w:val="00F017AA"/>
    <w:rsid w:val="00F0366A"/>
    <w:rsid w:val="00F061AC"/>
    <w:rsid w:val="00F06DDC"/>
    <w:rsid w:val="00F07716"/>
    <w:rsid w:val="00F10182"/>
    <w:rsid w:val="00F10A29"/>
    <w:rsid w:val="00F12DEF"/>
    <w:rsid w:val="00F13CCD"/>
    <w:rsid w:val="00F13E25"/>
    <w:rsid w:val="00F17FA2"/>
    <w:rsid w:val="00F22B03"/>
    <w:rsid w:val="00F24358"/>
    <w:rsid w:val="00F31A3D"/>
    <w:rsid w:val="00F3403A"/>
    <w:rsid w:val="00F34D2B"/>
    <w:rsid w:val="00F350EA"/>
    <w:rsid w:val="00F3681A"/>
    <w:rsid w:val="00F5444D"/>
    <w:rsid w:val="00F563CB"/>
    <w:rsid w:val="00F6188F"/>
    <w:rsid w:val="00F7212A"/>
    <w:rsid w:val="00F72D88"/>
    <w:rsid w:val="00F73F7A"/>
    <w:rsid w:val="00F76037"/>
    <w:rsid w:val="00F76A44"/>
    <w:rsid w:val="00F76C44"/>
    <w:rsid w:val="00F8343C"/>
    <w:rsid w:val="00F835E1"/>
    <w:rsid w:val="00F84B4D"/>
    <w:rsid w:val="00F92E30"/>
    <w:rsid w:val="00F96F20"/>
    <w:rsid w:val="00F97687"/>
    <w:rsid w:val="00FA08C5"/>
    <w:rsid w:val="00FA255A"/>
    <w:rsid w:val="00FA31D3"/>
    <w:rsid w:val="00FB6568"/>
    <w:rsid w:val="00FC067C"/>
    <w:rsid w:val="00FC067F"/>
    <w:rsid w:val="00FC71D0"/>
    <w:rsid w:val="00FD1729"/>
    <w:rsid w:val="00FD1862"/>
    <w:rsid w:val="00FF12FC"/>
    <w:rsid w:val="00FF1AB7"/>
    <w:rsid w:val="00FF68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F7F6B3"/>
  <w15:chartTrackingRefBased/>
  <w15:docId w15:val="{C242F9CD-0B5C-4D73-81CA-2FC645501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rPr>
  </w:style>
  <w:style w:type="paragraph" w:styleId="Heading2">
    <w:name w:val="heading 2"/>
    <w:basedOn w:val="Normal"/>
    <w:next w:val="Normal"/>
    <w:link w:val="Heading2Char"/>
    <w:qFormat/>
    <w:rsid w:val="00A56910"/>
    <w:pPr>
      <w:keepNext/>
      <w:keepLines/>
      <w:spacing w:before="200" w:line="276" w:lineRule="auto"/>
      <w:outlineLvl w:val="1"/>
    </w:pPr>
    <w:rPr>
      <w:rFonts w:eastAsia="SimSun"/>
      <w:b/>
      <w:bCs/>
      <w:color w:val="4F81BD"/>
      <w:sz w:val="26"/>
      <w:szCs w:val="26"/>
      <w:lang w:val="vi-VN"/>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2Char">
    <w:name w:val="Heading 2 Char"/>
    <w:link w:val="Heading2"/>
    <w:locked/>
    <w:rsid w:val="00A56910"/>
    <w:rPr>
      <w:rFonts w:eastAsia="SimSun"/>
      <w:b/>
      <w:bCs/>
      <w:color w:val="4F81BD"/>
      <w:sz w:val="26"/>
      <w:szCs w:val="26"/>
      <w:lang w:val="vi-VN" w:eastAsia="en-US" w:bidi="ar-SA"/>
    </w:rPr>
  </w:style>
  <w:style w:type="paragraph" w:customStyle="1" w:styleId="CharCharChar">
    <w:name w:val=" Char Char Char"/>
    <w:basedOn w:val="Normal"/>
    <w:semiHidden/>
    <w:rsid w:val="00A56910"/>
    <w:pPr>
      <w:autoSpaceDE w:val="0"/>
      <w:autoSpaceDN w:val="0"/>
      <w:adjustRightInd w:val="0"/>
      <w:spacing w:before="120" w:after="160" w:line="240" w:lineRule="exact"/>
    </w:pPr>
    <w:rPr>
      <w:rFonts w:ascii="Verdana" w:hAnsi="Verdana"/>
      <w:sz w:val="20"/>
      <w:szCs w:val="20"/>
    </w:rPr>
  </w:style>
  <w:style w:type="paragraph" w:customStyle="1" w:styleId="CharCharCharChar">
    <w:name w:val=" Char Char Char Char"/>
    <w:link w:val="CharCharCharCharChar"/>
    <w:autoRedefine/>
    <w:rsid w:val="00A56910"/>
    <w:pPr>
      <w:tabs>
        <w:tab w:val="left" w:pos="1152"/>
      </w:tabs>
      <w:spacing w:before="120" w:after="120" w:line="312" w:lineRule="auto"/>
    </w:pPr>
    <w:rPr>
      <w:rFonts w:ascii="Arial" w:hAnsi="Arial" w:cs="Arial"/>
      <w:sz w:val="26"/>
      <w:szCs w:val="26"/>
    </w:rPr>
  </w:style>
  <w:style w:type="character" w:customStyle="1" w:styleId="CharCharCharCharChar">
    <w:name w:val=" Char Char Char Char Char"/>
    <w:link w:val="CharCharCharChar"/>
    <w:rsid w:val="00A56910"/>
    <w:rPr>
      <w:rFonts w:ascii="Arial" w:hAnsi="Arial" w:cs="Arial"/>
      <w:sz w:val="26"/>
      <w:szCs w:val="26"/>
      <w:lang w:val="en-US" w:eastAsia="en-US" w:bidi="ar-SA"/>
    </w:rPr>
  </w:style>
  <w:style w:type="paragraph" w:styleId="NormalWeb">
    <w:name w:val="Normal (Web)"/>
    <w:basedOn w:val="Normal"/>
    <w:rsid w:val="00A56910"/>
    <w:pPr>
      <w:spacing w:before="100" w:beforeAutospacing="1" w:after="100" w:afterAutospacing="1"/>
    </w:pPr>
    <w:rPr>
      <w:sz w:val="24"/>
      <w:szCs w:val="24"/>
    </w:rPr>
  </w:style>
  <w:style w:type="character" w:customStyle="1" w:styleId="apple-converted-space">
    <w:name w:val="apple-converted-space"/>
    <w:basedOn w:val="DefaultParagraphFont"/>
    <w:rsid w:val="00A56910"/>
  </w:style>
  <w:style w:type="paragraph" w:customStyle="1" w:styleId="Normal14pt">
    <w:name w:val="Normal + 14 pt"/>
    <w:aliases w:val="Blue,Expanded by  0,3 pt"/>
    <w:basedOn w:val="Normal"/>
    <w:rsid w:val="00A56910"/>
    <w:pPr>
      <w:jc w:val="center"/>
    </w:pPr>
    <w:rPr>
      <w:color w:val="0000FF"/>
      <w:sz w:val="24"/>
      <w:szCs w:val="24"/>
    </w:rPr>
  </w:style>
  <w:style w:type="character" w:styleId="PageNumber">
    <w:name w:val="page number"/>
    <w:basedOn w:val="DefaultParagraphFont"/>
    <w:rsid w:val="00A56910"/>
  </w:style>
  <w:style w:type="paragraph" w:styleId="Footer">
    <w:name w:val="footer"/>
    <w:basedOn w:val="Normal"/>
    <w:link w:val="FooterChar"/>
    <w:uiPriority w:val="99"/>
    <w:rsid w:val="00A56910"/>
    <w:pPr>
      <w:tabs>
        <w:tab w:val="center" w:pos="4320"/>
        <w:tab w:val="right" w:pos="8640"/>
      </w:tabs>
    </w:pPr>
    <w:rPr>
      <w:lang w:val="nl-NL"/>
    </w:rPr>
  </w:style>
  <w:style w:type="paragraph" w:customStyle="1" w:styleId="CharCharChar0">
    <w:name w:val="Char Char Char"/>
    <w:basedOn w:val="Normal"/>
    <w:semiHidden/>
    <w:rsid w:val="0017604D"/>
    <w:pPr>
      <w:autoSpaceDE w:val="0"/>
      <w:autoSpaceDN w:val="0"/>
      <w:adjustRightInd w:val="0"/>
      <w:spacing w:before="120" w:after="160" w:line="240" w:lineRule="exact"/>
    </w:pPr>
    <w:rPr>
      <w:rFonts w:ascii="Verdana" w:hAnsi="Verdana"/>
      <w:sz w:val="20"/>
      <w:szCs w:val="20"/>
    </w:rPr>
  </w:style>
  <w:style w:type="paragraph" w:styleId="Header">
    <w:name w:val="header"/>
    <w:basedOn w:val="Normal"/>
    <w:link w:val="HeaderChar"/>
    <w:rsid w:val="006C10AF"/>
    <w:pPr>
      <w:tabs>
        <w:tab w:val="center" w:pos="4680"/>
        <w:tab w:val="right" w:pos="9360"/>
      </w:tabs>
    </w:pPr>
  </w:style>
  <w:style w:type="character" w:customStyle="1" w:styleId="HeaderChar">
    <w:name w:val="Header Char"/>
    <w:link w:val="Header"/>
    <w:rsid w:val="006C10AF"/>
    <w:rPr>
      <w:sz w:val="28"/>
      <w:szCs w:val="28"/>
    </w:rPr>
  </w:style>
  <w:style w:type="character" w:customStyle="1" w:styleId="FooterChar">
    <w:name w:val="Footer Char"/>
    <w:link w:val="Footer"/>
    <w:uiPriority w:val="99"/>
    <w:rsid w:val="006C10AF"/>
    <w:rPr>
      <w:sz w:val="28"/>
      <w:szCs w:val="2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78669">
      <w:bodyDiv w:val="1"/>
      <w:marLeft w:val="0"/>
      <w:marRight w:val="0"/>
      <w:marTop w:val="0"/>
      <w:marBottom w:val="0"/>
      <w:divBdr>
        <w:top w:val="none" w:sz="0" w:space="0" w:color="auto"/>
        <w:left w:val="none" w:sz="0" w:space="0" w:color="auto"/>
        <w:bottom w:val="none" w:sz="0" w:space="0" w:color="auto"/>
        <w:right w:val="none" w:sz="0" w:space="0" w:color="auto"/>
      </w:divBdr>
    </w:div>
    <w:div w:id="592711306">
      <w:bodyDiv w:val="1"/>
      <w:marLeft w:val="0"/>
      <w:marRight w:val="0"/>
      <w:marTop w:val="0"/>
      <w:marBottom w:val="0"/>
      <w:divBdr>
        <w:top w:val="none" w:sz="0" w:space="0" w:color="auto"/>
        <w:left w:val="none" w:sz="0" w:space="0" w:color="auto"/>
        <w:bottom w:val="none" w:sz="0" w:space="0" w:color="auto"/>
        <w:right w:val="none" w:sz="0" w:space="0" w:color="auto"/>
      </w:divBdr>
      <w:divsChild>
        <w:div w:id="1181234724">
          <w:marLeft w:val="0"/>
          <w:marRight w:val="0"/>
          <w:marTop w:val="15"/>
          <w:marBottom w:val="0"/>
          <w:divBdr>
            <w:top w:val="single" w:sz="48" w:space="0" w:color="auto"/>
            <w:left w:val="single" w:sz="48" w:space="0" w:color="auto"/>
            <w:bottom w:val="single" w:sz="48" w:space="0" w:color="auto"/>
            <w:right w:val="single" w:sz="48" w:space="0" w:color="auto"/>
          </w:divBdr>
          <w:divsChild>
            <w:div w:id="1815172057">
              <w:marLeft w:val="0"/>
              <w:marRight w:val="0"/>
              <w:marTop w:val="0"/>
              <w:marBottom w:val="0"/>
              <w:divBdr>
                <w:top w:val="none" w:sz="0" w:space="0" w:color="auto"/>
                <w:left w:val="none" w:sz="0" w:space="0" w:color="auto"/>
                <w:bottom w:val="none" w:sz="0" w:space="0" w:color="auto"/>
                <w:right w:val="none" w:sz="0" w:space="0" w:color="auto"/>
              </w:divBdr>
            </w:div>
          </w:divsChild>
        </w:div>
        <w:div w:id="1544830780">
          <w:marLeft w:val="0"/>
          <w:marRight w:val="0"/>
          <w:marTop w:val="15"/>
          <w:marBottom w:val="0"/>
          <w:divBdr>
            <w:top w:val="single" w:sz="48" w:space="0" w:color="auto"/>
            <w:left w:val="single" w:sz="48" w:space="0" w:color="auto"/>
            <w:bottom w:val="single" w:sz="48" w:space="0" w:color="auto"/>
            <w:right w:val="single" w:sz="48" w:space="0" w:color="auto"/>
          </w:divBdr>
          <w:divsChild>
            <w:div w:id="100482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153552">
      <w:bodyDiv w:val="1"/>
      <w:marLeft w:val="0"/>
      <w:marRight w:val="0"/>
      <w:marTop w:val="0"/>
      <w:marBottom w:val="0"/>
      <w:divBdr>
        <w:top w:val="none" w:sz="0" w:space="0" w:color="auto"/>
        <w:left w:val="none" w:sz="0" w:space="0" w:color="auto"/>
        <w:bottom w:val="none" w:sz="0" w:space="0" w:color="auto"/>
        <w:right w:val="none" w:sz="0" w:space="0" w:color="auto"/>
      </w:divBdr>
      <w:divsChild>
        <w:div w:id="110167726">
          <w:marLeft w:val="0"/>
          <w:marRight w:val="0"/>
          <w:marTop w:val="15"/>
          <w:marBottom w:val="0"/>
          <w:divBdr>
            <w:top w:val="single" w:sz="48" w:space="0" w:color="auto"/>
            <w:left w:val="single" w:sz="48" w:space="0" w:color="auto"/>
            <w:bottom w:val="single" w:sz="48" w:space="0" w:color="auto"/>
            <w:right w:val="single" w:sz="48" w:space="0" w:color="auto"/>
          </w:divBdr>
          <w:divsChild>
            <w:div w:id="1019088847">
              <w:marLeft w:val="0"/>
              <w:marRight w:val="0"/>
              <w:marTop w:val="0"/>
              <w:marBottom w:val="0"/>
              <w:divBdr>
                <w:top w:val="none" w:sz="0" w:space="0" w:color="auto"/>
                <w:left w:val="none" w:sz="0" w:space="0" w:color="auto"/>
                <w:bottom w:val="none" w:sz="0" w:space="0" w:color="auto"/>
                <w:right w:val="none" w:sz="0" w:space="0" w:color="auto"/>
              </w:divBdr>
            </w:div>
          </w:divsChild>
        </w:div>
        <w:div w:id="134102656">
          <w:marLeft w:val="0"/>
          <w:marRight w:val="0"/>
          <w:marTop w:val="15"/>
          <w:marBottom w:val="0"/>
          <w:divBdr>
            <w:top w:val="single" w:sz="48" w:space="0" w:color="auto"/>
            <w:left w:val="single" w:sz="48" w:space="0" w:color="auto"/>
            <w:bottom w:val="single" w:sz="48" w:space="0" w:color="auto"/>
            <w:right w:val="single" w:sz="48" w:space="0" w:color="auto"/>
          </w:divBdr>
        </w:div>
        <w:div w:id="293484233">
          <w:marLeft w:val="0"/>
          <w:marRight w:val="0"/>
          <w:marTop w:val="15"/>
          <w:marBottom w:val="0"/>
          <w:divBdr>
            <w:top w:val="single" w:sz="48" w:space="0" w:color="auto"/>
            <w:left w:val="single" w:sz="48" w:space="0" w:color="auto"/>
            <w:bottom w:val="single" w:sz="48" w:space="0" w:color="auto"/>
            <w:right w:val="single" w:sz="48" w:space="0" w:color="auto"/>
          </w:divBdr>
          <w:divsChild>
            <w:div w:id="1491095815">
              <w:marLeft w:val="0"/>
              <w:marRight w:val="0"/>
              <w:marTop w:val="0"/>
              <w:marBottom w:val="0"/>
              <w:divBdr>
                <w:top w:val="none" w:sz="0" w:space="0" w:color="auto"/>
                <w:left w:val="none" w:sz="0" w:space="0" w:color="auto"/>
                <w:bottom w:val="none" w:sz="0" w:space="0" w:color="auto"/>
                <w:right w:val="none" w:sz="0" w:space="0" w:color="auto"/>
              </w:divBdr>
            </w:div>
          </w:divsChild>
        </w:div>
        <w:div w:id="377290813">
          <w:marLeft w:val="0"/>
          <w:marRight w:val="0"/>
          <w:marTop w:val="15"/>
          <w:marBottom w:val="0"/>
          <w:divBdr>
            <w:top w:val="single" w:sz="48" w:space="0" w:color="auto"/>
            <w:left w:val="single" w:sz="48" w:space="0" w:color="auto"/>
            <w:bottom w:val="single" w:sz="48" w:space="0" w:color="auto"/>
            <w:right w:val="single" w:sz="48" w:space="0" w:color="auto"/>
          </w:divBdr>
          <w:divsChild>
            <w:div w:id="287443676">
              <w:marLeft w:val="0"/>
              <w:marRight w:val="0"/>
              <w:marTop w:val="0"/>
              <w:marBottom w:val="0"/>
              <w:divBdr>
                <w:top w:val="none" w:sz="0" w:space="0" w:color="auto"/>
                <w:left w:val="none" w:sz="0" w:space="0" w:color="auto"/>
                <w:bottom w:val="none" w:sz="0" w:space="0" w:color="auto"/>
                <w:right w:val="none" w:sz="0" w:space="0" w:color="auto"/>
              </w:divBdr>
            </w:div>
          </w:divsChild>
        </w:div>
        <w:div w:id="518159429">
          <w:marLeft w:val="0"/>
          <w:marRight w:val="0"/>
          <w:marTop w:val="15"/>
          <w:marBottom w:val="0"/>
          <w:divBdr>
            <w:top w:val="single" w:sz="48" w:space="0" w:color="auto"/>
            <w:left w:val="single" w:sz="48" w:space="0" w:color="auto"/>
            <w:bottom w:val="single" w:sz="48" w:space="0" w:color="auto"/>
            <w:right w:val="single" w:sz="48" w:space="0" w:color="auto"/>
          </w:divBdr>
          <w:divsChild>
            <w:div w:id="1751341236">
              <w:marLeft w:val="0"/>
              <w:marRight w:val="0"/>
              <w:marTop w:val="0"/>
              <w:marBottom w:val="0"/>
              <w:divBdr>
                <w:top w:val="none" w:sz="0" w:space="0" w:color="auto"/>
                <w:left w:val="none" w:sz="0" w:space="0" w:color="auto"/>
                <w:bottom w:val="none" w:sz="0" w:space="0" w:color="auto"/>
                <w:right w:val="none" w:sz="0" w:space="0" w:color="auto"/>
              </w:divBdr>
            </w:div>
          </w:divsChild>
        </w:div>
        <w:div w:id="574049050">
          <w:marLeft w:val="0"/>
          <w:marRight w:val="0"/>
          <w:marTop w:val="15"/>
          <w:marBottom w:val="0"/>
          <w:divBdr>
            <w:top w:val="single" w:sz="48" w:space="0" w:color="auto"/>
            <w:left w:val="single" w:sz="48" w:space="0" w:color="auto"/>
            <w:bottom w:val="single" w:sz="48" w:space="0" w:color="auto"/>
            <w:right w:val="single" w:sz="48" w:space="0" w:color="auto"/>
          </w:divBdr>
          <w:divsChild>
            <w:div w:id="1381519957">
              <w:marLeft w:val="0"/>
              <w:marRight w:val="0"/>
              <w:marTop w:val="0"/>
              <w:marBottom w:val="0"/>
              <w:divBdr>
                <w:top w:val="none" w:sz="0" w:space="0" w:color="auto"/>
                <w:left w:val="none" w:sz="0" w:space="0" w:color="auto"/>
                <w:bottom w:val="none" w:sz="0" w:space="0" w:color="auto"/>
                <w:right w:val="none" w:sz="0" w:space="0" w:color="auto"/>
              </w:divBdr>
            </w:div>
          </w:divsChild>
        </w:div>
        <w:div w:id="857426256">
          <w:marLeft w:val="0"/>
          <w:marRight w:val="0"/>
          <w:marTop w:val="15"/>
          <w:marBottom w:val="0"/>
          <w:divBdr>
            <w:top w:val="single" w:sz="48" w:space="0" w:color="auto"/>
            <w:left w:val="single" w:sz="48" w:space="0" w:color="auto"/>
            <w:bottom w:val="single" w:sz="48" w:space="0" w:color="auto"/>
            <w:right w:val="single" w:sz="48" w:space="0" w:color="auto"/>
          </w:divBdr>
          <w:divsChild>
            <w:div w:id="453599183">
              <w:marLeft w:val="0"/>
              <w:marRight w:val="0"/>
              <w:marTop w:val="0"/>
              <w:marBottom w:val="0"/>
              <w:divBdr>
                <w:top w:val="none" w:sz="0" w:space="0" w:color="auto"/>
                <w:left w:val="none" w:sz="0" w:space="0" w:color="auto"/>
                <w:bottom w:val="none" w:sz="0" w:space="0" w:color="auto"/>
                <w:right w:val="none" w:sz="0" w:space="0" w:color="auto"/>
              </w:divBdr>
            </w:div>
          </w:divsChild>
        </w:div>
        <w:div w:id="998388519">
          <w:marLeft w:val="0"/>
          <w:marRight w:val="0"/>
          <w:marTop w:val="15"/>
          <w:marBottom w:val="0"/>
          <w:divBdr>
            <w:top w:val="single" w:sz="48" w:space="0" w:color="auto"/>
            <w:left w:val="single" w:sz="48" w:space="0" w:color="auto"/>
            <w:bottom w:val="single" w:sz="48" w:space="0" w:color="auto"/>
            <w:right w:val="single" w:sz="48" w:space="0" w:color="auto"/>
          </w:divBdr>
          <w:divsChild>
            <w:div w:id="1327323517">
              <w:marLeft w:val="0"/>
              <w:marRight w:val="0"/>
              <w:marTop w:val="0"/>
              <w:marBottom w:val="0"/>
              <w:divBdr>
                <w:top w:val="none" w:sz="0" w:space="0" w:color="auto"/>
                <w:left w:val="none" w:sz="0" w:space="0" w:color="auto"/>
                <w:bottom w:val="none" w:sz="0" w:space="0" w:color="auto"/>
                <w:right w:val="none" w:sz="0" w:space="0" w:color="auto"/>
              </w:divBdr>
            </w:div>
          </w:divsChild>
        </w:div>
        <w:div w:id="1135485599">
          <w:marLeft w:val="0"/>
          <w:marRight w:val="0"/>
          <w:marTop w:val="15"/>
          <w:marBottom w:val="0"/>
          <w:divBdr>
            <w:top w:val="single" w:sz="48" w:space="0" w:color="auto"/>
            <w:left w:val="single" w:sz="48" w:space="0" w:color="auto"/>
            <w:bottom w:val="single" w:sz="48" w:space="0" w:color="auto"/>
            <w:right w:val="single" w:sz="48" w:space="0" w:color="auto"/>
          </w:divBdr>
          <w:divsChild>
            <w:div w:id="1457604221">
              <w:marLeft w:val="0"/>
              <w:marRight w:val="0"/>
              <w:marTop w:val="0"/>
              <w:marBottom w:val="0"/>
              <w:divBdr>
                <w:top w:val="none" w:sz="0" w:space="0" w:color="auto"/>
                <w:left w:val="none" w:sz="0" w:space="0" w:color="auto"/>
                <w:bottom w:val="none" w:sz="0" w:space="0" w:color="auto"/>
                <w:right w:val="none" w:sz="0" w:space="0" w:color="auto"/>
              </w:divBdr>
            </w:div>
          </w:divsChild>
        </w:div>
        <w:div w:id="1203860367">
          <w:marLeft w:val="0"/>
          <w:marRight w:val="0"/>
          <w:marTop w:val="15"/>
          <w:marBottom w:val="0"/>
          <w:divBdr>
            <w:top w:val="single" w:sz="48" w:space="0" w:color="auto"/>
            <w:left w:val="single" w:sz="48" w:space="0" w:color="auto"/>
            <w:bottom w:val="single" w:sz="48" w:space="0" w:color="auto"/>
            <w:right w:val="single" w:sz="48" w:space="0" w:color="auto"/>
          </w:divBdr>
          <w:divsChild>
            <w:div w:id="1215776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501779">
      <w:bodyDiv w:val="1"/>
      <w:marLeft w:val="0"/>
      <w:marRight w:val="0"/>
      <w:marTop w:val="0"/>
      <w:marBottom w:val="0"/>
      <w:divBdr>
        <w:top w:val="none" w:sz="0" w:space="0" w:color="auto"/>
        <w:left w:val="none" w:sz="0" w:space="0" w:color="auto"/>
        <w:bottom w:val="none" w:sz="0" w:space="0" w:color="auto"/>
        <w:right w:val="none" w:sz="0" w:space="0" w:color="auto"/>
      </w:divBdr>
      <w:divsChild>
        <w:div w:id="259531245">
          <w:marLeft w:val="0"/>
          <w:marRight w:val="0"/>
          <w:marTop w:val="15"/>
          <w:marBottom w:val="0"/>
          <w:divBdr>
            <w:top w:val="single" w:sz="48" w:space="0" w:color="auto"/>
            <w:left w:val="single" w:sz="48" w:space="0" w:color="auto"/>
            <w:bottom w:val="single" w:sz="48" w:space="0" w:color="auto"/>
            <w:right w:val="single" w:sz="48" w:space="0" w:color="auto"/>
          </w:divBdr>
          <w:divsChild>
            <w:div w:id="1033844453">
              <w:marLeft w:val="0"/>
              <w:marRight w:val="0"/>
              <w:marTop w:val="0"/>
              <w:marBottom w:val="0"/>
              <w:divBdr>
                <w:top w:val="none" w:sz="0" w:space="0" w:color="auto"/>
                <w:left w:val="none" w:sz="0" w:space="0" w:color="auto"/>
                <w:bottom w:val="none" w:sz="0" w:space="0" w:color="auto"/>
                <w:right w:val="none" w:sz="0" w:space="0" w:color="auto"/>
              </w:divBdr>
            </w:div>
          </w:divsChild>
        </w:div>
        <w:div w:id="694425512">
          <w:marLeft w:val="0"/>
          <w:marRight w:val="0"/>
          <w:marTop w:val="15"/>
          <w:marBottom w:val="0"/>
          <w:divBdr>
            <w:top w:val="single" w:sz="48" w:space="0" w:color="auto"/>
            <w:left w:val="single" w:sz="48" w:space="0" w:color="auto"/>
            <w:bottom w:val="single" w:sz="48" w:space="0" w:color="auto"/>
            <w:right w:val="single" w:sz="48" w:space="0" w:color="auto"/>
          </w:divBdr>
          <w:divsChild>
            <w:div w:id="32016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63658">
      <w:bodyDiv w:val="1"/>
      <w:marLeft w:val="0"/>
      <w:marRight w:val="0"/>
      <w:marTop w:val="0"/>
      <w:marBottom w:val="0"/>
      <w:divBdr>
        <w:top w:val="none" w:sz="0" w:space="0" w:color="auto"/>
        <w:left w:val="none" w:sz="0" w:space="0" w:color="auto"/>
        <w:bottom w:val="none" w:sz="0" w:space="0" w:color="auto"/>
        <w:right w:val="none" w:sz="0" w:space="0" w:color="auto"/>
      </w:divBdr>
      <w:divsChild>
        <w:div w:id="1816683681">
          <w:marLeft w:val="0"/>
          <w:marRight w:val="0"/>
          <w:marTop w:val="15"/>
          <w:marBottom w:val="0"/>
          <w:divBdr>
            <w:top w:val="single" w:sz="48" w:space="0" w:color="auto"/>
            <w:left w:val="single" w:sz="48" w:space="0" w:color="auto"/>
            <w:bottom w:val="single" w:sz="48" w:space="0" w:color="auto"/>
            <w:right w:val="single" w:sz="48" w:space="0" w:color="auto"/>
          </w:divBdr>
          <w:divsChild>
            <w:div w:id="99230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419308">
      <w:bodyDiv w:val="1"/>
      <w:marLeft w:val="0"/>
      <w:marRight w:val="0"/>
      <w:marTop w:val="0"/>
      <w:marBottom w:val="0"/>
      <w:divBdr>
        <w:top w:val="none" w:sz="0" w:space="0" w:color="auto"/>
        <w:left w:val="none" w:sz="0" w:space="0" w:color="auto"/>
        <w:bottom w:val="none" w:sz="0" w:space="0" w:color="auto"/>
        <w:right w:val="none" w:sz="0" w:space="0" w:color="auto"/>
      </w:divBdr>
      <w:divsChild>
        <w:div w:id="149298838">
          <w:marLeft w:val="0"/>
          <w:marRight w:val="0"/>
          <w:marTop w:val="15"/>
          <w:marBottom w:val="0"/>
          <w:divBdr>
            <w:top w:val="single" w:sz="48" w:space="0" w:color="auto"/>
            <w:left w:val="single" w:sz="48" w:space="0" w:color="auto"/>
            <w:bottom w:val="single" w:sz="48" w:space="0" w:color="auto"/>
            <w:right w:val="single" w:sz="48" w:space="0" w:color="auto"/>
          </w:divBdr>
          <w:divsChild>
            <w:div w:id="1152213806">
              <w:marLeft w:val="0"/>
              <w:marRight w:val="0"/>
              <w:marTop w:val="0"/>
              <w:marBottom w:val="0"/>
              <w:divBdr>
                <w:top w:val="none" w:sz="0" w:space="0" w:color="auto"/>
                <w:left w:val="none" w:sz="0" w:space="0" w:color="auto"/>
                <w:bottom w:val="none" w:sz="0" w:space="0" w:color="auto"/>
                <w:right w:val="none" w:sz="0" w:space="0" w:color="auto"/>
              </w:divBdr>
            </w:div>
          </w:divsChild>
        </w:div>
        <w:div w:id="356851962">
          <w:marLeft w:val="0"/>
          <w:marRight w:val="0"/>
          <w:marTop w:val="15"/>
          <w:marBottom w:val="0"/>
          <w:divBdr>
            <w:top w:val="single" w:sz="48" w:space="0" w:color="auto"/>
            <w:left w:val="single" w:sz="48" w:space="0" w:color="auto"/>
            <w:bottom w:val="single" w:sz="48" w:space="0" w:color="auto"/>
            <w:right w:val="single" w:sz="48" w:space="0" w:color="auto"/>
          </w:divBdr>
          <w:divsChild>
            <w:div w:id="178197846">
              <w:marLeft w:val="0"/>
              <w:marRight w:val="0"/>
              <w:marTop w:val="0"/>
              <w:marBottom w:val="0"/>
              <w:divBdr>
                <w:top w:val="none" w:sz="0" w:space="0" w:color="auto"/>
                <w:left w:val="none" w:sz="0" w:space="0" w:color="auto"/>
                <w:bottom w:val="none" w:sz="0" w:space="0" w:color="auto"/>
                <w:right w:val="none" w:sz="0" w:space="0" w:color="auto"/>
              </w:divBdr>
            </w:div>
          </w:divsChild>
        </w:div>
        <w:div w:id="426924042">
          <w:marLeft w:val="0"/>
          <w:marRight w:val="0"/>
          <w:marTop w:val="15"/>
          <w:marBottom w:val="0"/>
          <w:divBdr>
            <w:top w:val="single" w:sz="48" w:space="0" w:color="auto"/>
            <w:left w:val="single" w:sz="48" w:space="0" w:color="auto"/>
            <w:bottom w:val="single" w:sz="48" w:space="0" w:color="auto"/>
            <w:right w:val="single" w:sz="48" w:space="0" w:color="auto"/>
          </w:divBdr>
          <w:divsChild>
            <w:div w:id="1525365818">
              <w:marLeft w:val="0"/>
              <w:marRight w:val="0"/>
              <w:marTop w:val="0"/>
              <w:marBottom w:val="0"/>
              <w:divBdr>
                <w:top w:val="none" w:sz="0" w:space="0" w:color="auto"/>
                <w:left w:val="none" w:sz="0" w:space="0" w:color="auto"/>
                <w:bottom w:val="none" w:sz="0" w:space="0" w:color="auto"/>
                <w:right w:val="none" w:sz="0" w:space="0" w:color="auto"/>
              </w:divBdr>
            </w:div>
          </w:divsChild>
        </w:div>
        <w:div w:id="677345127">
          <w:marLeft w:val="0"/>
          <w:marRight w:val="0"/>
          <w:marTop w:val="15"/>
          <w:marBottom w:val="0"/>
          <w:divBdr>
            <w:top w:val="single" w:sz="48" w:space="0" w:color="auto"/>
            <w:left w:val="single" w:sz="48" w:space="0" w:color="auto"/>
            <w:bottom w:val="single" w:sz="48" w:space="0" w:color="auto"/>
            <w:right w:val="single" w:sz="48" w:space="0" w:color="auto"/>
          </w:divBdr>
          <w:divsChild>
            <w:div w:id="1913539297">
              <w:marLeft w:val="0"/>
              <w:marRight w:val="0"/>
              <w:marTop w:val="0"/>
              <w:marBottom w:val="0"/>
              <w:divBdr>
                <w:top w:val="none" w:sz="0" w:space="0" w:color="auto"/>
                <w:left w:val="none" w:sz="0" w:space="0" w:color="auto"/>
                <w:bottom w:val="none" w:sz="0" w:space="0" w:color="auto"/>
                <w:right w:val="none" w:sz="0" w:space="0" w:color="auto"/>
              </w:divBdr>
            </w:div>
          </w:divsChild>
        </w:div>
        <w:div w:id="699083982">
          <w:marLeft w:val="0"/>
          <w:marRight w:val="0"/>
          <w:marTop w:val="15"/>
          <w:marBottom w:val="0"/>
          <w:divBdr>
            <w:top w:val="single" w:sz="48" w:space="0" w:color="auto"/>
            <w:left w:val="single" w:sz="48" w:space="0" w:color="auto"/>
            <w:bottom w:val="single" w:sz="48" w:space="0" w:color="auto"/>
            <w:right w:val="single" w:sz="48" w:space="0" w:color="auto"/>
          </w:divBdr>
          <w:divsChild>
            <w:div w:id="699740418">
              <w:marLeft w:val="0"/>
              <w:marRight w:val="0"/>
              <w:marTop w:val="0"/>
              <w:marBottom w:val="0"/>
              <w:divBdr>
                <w:top w:val="none" w:sz="0" w:space="0" w:color="auto"/>
                <w:left w:val="none" w:sz="0" w:space="0" w:color="auto"/>
                <w:bottom w:val="none" w:sz="0" w:space="0" w:color="auto"/>
                <w:right w:val="none" w:sz="0" w:space="0" w:color="auto"/>
              </w:divBdr>
            </w:div>
          </w:divsChild>
        </w:div>
        <w:div w:id="1158619256">
          <w:marLeft w:val="0"/>
          <w:marRight w:val="0"/>
          <w:marTop w:val="15"/>
          <w:marBottom w:val="0"/>
          <w:divBdr>
            <w:top w:val="single" w:sz="48" w:space="0" w:color="auto"/>
            <w:left w:val="single" w:sz="48" w:space="0" w:color="auto"/>
            <w:bottom w:val="single" w:sz="48" w:space="0" w:color="auto"/>
            <w:right w:val="single" w:sz="48" w:space="0" w:color="auto"/>
          </w:divBdr>
          <w:divsChild>
            <w:div w:id="257104586">
              <w:marLeft w:val="0"/>
              <w:marRight w:val="0"/>
              <w:marTop w:val="0"/>
              <w:marBottom w:val="0"/>
              <w:divBdr>
                <w:top w:val="none" w:sz="0" w:space="0" w:color="auto"/>
                <w:left w:val="none" w:sz="0" w:space="0" w:color="auto"/>
                <w:bottom w:val="none" w:sz="0" w:space="0" w:color="auto"/>
                <w:right w:val="none" w:sz="0" w:space="0" w:color="auto"/>
              </w:divBdr>
            </w:div>
          </w:divsChild>
        </w:div>
        <w:div w:id="1254314262">
          <w:marLeft w:val="0"/>
          <w:marRight w:val="0"/>
          <w:marTop w:val="15"/>
          <w:marBottom w:val="0"/>
          <w:divBdr>
            <w:top w:val="single" w:sz="48" w:space="0" w:color="auto"/>
            <w:left w:val="single" w:sz="48" w:space="0" w:color="auto"/>
            <w:bottom w:val="single" w:sz="48" w:space="0" w:color="auto"/>
            <w:right w:val="single" w:sz="48" w:space="0" w:color="auto"/>
          </w:divBdr>
          <w:divsChild>
            <w:div w:id="1797723062">
              <w:marLeft w:val="0"/>
              <w:marRight w:val="0"/>
              <w:marTop w:val="0"/>
              <w:marBottom w:val="0"/>
              <w:divBdr>
                <w:top w:val="none" w:sz="0" w:space="0" w:color="auto"/>
                <w:left w:val="none" w:sz="0" w:space="0" w:color="auto"/>
                <w:bottom w:val="none" w:sz="0" w:space="0" w:color="auto"/>
                <w:right w:val="none" w:sz="0" w:space="0" w:color="auto"/>
              </w:divBdr>
            </w:div>
          </w:divsChild>
        </w:div>
        <w:div w:id="1765570597">
          <w:marLeft w:val="0"/>
          <w:marRight w:val="0"/>
          <w:marTop w:val="15"/>
          <w:marBottom w:val="0"/>
          <w:divBdr>
            <w:top w:val="single" w:sz="48" w:space="0" w:color="auto"/>
            <w:left w:val="single" w:sz="48" w:space="0" w:color="auto"/>
            <w:bottom w:val="single" w:sz="48" w:space="0" w:color="auto"/>
            <w:right w:val="single" w:sz="48" w:space="0" w:color="auto"/>
          </w:divBdr>
        </w:div>
        <w:div w:id="1784111802">
          <w:marLeft w:val="0"/>
          <w:marRight w:val="0"/>
          <w:marTop w:val="15"/>
          <w:marBottom w:val="0"/>
          <w:divBdr>
            <w:top w:val="single" w:sz="48" w:space="0" w:color="auto"/>
            <w:left w:val="single" w:sz="48" w:space="0" w:color="auto"/>
            <w:bottom w:val="single" w:sz="48" w:space="0" w:color="auto"/>
            <w:right w:val="single" w:sz="48" w:space="0" w:color="auto"/>
          </w:divBdr>
          <w:divsChild>
            <w:div w:id="526716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75422">
      <w:bodyDiv w:val="1"/>
      <w:marLeft w:val="0"/>
      <w:marRight w:val="0"/>
      <w:marTop w:val="0"/>
      <w:marBottom w:val="0"/>
      <w:divBdr>
        <w:top w:val="none" w:sz="0" w:space="0" w:color="auto"/>
        <w:left w:val="none" w:sz="0" w:space="0" w:color="auto"/>
        <w:bottom w:val="none" w:sz="0" w:space="0" w:color="auto"/>
        <w:right w:val="none" w:sz="0" w:space="0" w:color="auto"/>
      </w:divBdr>
      <w:divsChild>
        <w:div w:id="9257526">
          <w:marLeft w:val="0"/>
          <w:marRight w:val="0"/>
          <w:marTop w:val="15"/>
          <w:marBottom w:val="0"/>
          <w:divBdr>
            <w:top w:val="single" w:sz="48" w:space="0" w:color="auto"/>
            <w:left w:val="single" w:sz="48" w:space="0" w:color="auto"/>
            <w:bottom w:val="single" w:sz="48" w:space="0" w:color="auto"/>
            <w:right w:val="single" w:sz="48" w:space="0" w:color="auto"/>
          </w:divBdr>
        </w:div>
        <w:div w:id="461583327">
          <w:marLeft w:val="0"/>
          <w:marRight w:val="0"/>
          <w:marTop w:val="15"/>
          <w:marBottom w:val="0"/>
          <w:divBdr>
            <w:top w:val="single" w:sz="48" w:space="0" w:color="auto"/>
            <w:left w:val="single" w:sz="48" w:space="0" w:color="auto"/>
            <w:bottom w:val="single" w:sz="48" w:space="0" w:color="auto"/>
            <w:right w:val="single" w:sz="48" w:space="0" w:color="auto"/>
          </w:divBdr>
          <w:divsChild>
            <w:div w:id="232740554">
              <w:marLeft w:val="0"/>
              <w:marRight w:val="0"/>
              <w:marTop w:val="0"/>
              <w:marBottom w:val="0"/>
              <w:divBdr>
                <w:top w:val="none" w:sz="0" w:space="0" w:color="auto"/>
                <w:left w:val="none" w:sz="0" w:space="0" w:color="auto"/>
                <w:bottom w:val="none" w:sz="0" w:space="0" w:color="auto"/>
                <w:right w:val="none" w:sz="0" w:space="0" w:color="auto"/>
              </w:divBdr>
            </w:div>
          </w:divsChild>
        </w:div>
        <w:div w:id="496580651">
          <w:marLeft w:val="0"/>
          <w:marRight w:val="0"/>
          <w:marTop w:val="15"/>
          <w:marBottom w:val="0"/>
          <w:divBdr>
            <w:top w:val="single" w:sz="48" w:space="0" w:color="auto"/>
            <w:left w:val="single" w:sz="48" w:space="0" w:color="auto"/>
            <w:bottom w:val="single" w:sz="48" w:space="0" w:color="auto"/>
            <w:right w:val="single" w:sz="48" w:space="0" w:color="auto"/>
          </w:divBdr>
          <w:divsChild>
            <w:div w:id="299312708">
              <w:marLeft w:val="0"/>
              <w:marRight w:val="0"/>
              <w:marTop w:val="0"/>
              <w:marBottom w:val="0"/>
              <w:divBdr>
                <w:top w:val="none" w:sz="0" w:space="0" w:color="auto"/>
                <w:left w:val="none" w:sz="0" w:space="0" w:color="auto"/>
                <w:bottom w:val="none" w:sz="0" w:space="0" w:color="auto"/>
                <w:right w:val="none" w:sz="0" w:space="0" w:color="auto"/>
              </w:divBdr>
            </w:div>
          </w:divsChild>
        </w:div>
        <w:div w:id="690573794">
          <w:marLeft w:val="0"/>
          <w:marRight w:val="0"/>
          <w:marTop w:val="15"/>
          <w:marBottom w:val="0"/>
          <w:divBdr>
            <w:top w:val="single" w:sz="48" w:space="0" w:color="auto"/>
            <w:left w:val="single" w:sz="48" w:space="0" w:color="auto"/>
            <w:bottom w:val="single" w:sz="48" w:space="0" w:color="auto"/>
            <w:right w:val="single" w:sz="48" w:space="0" w:color="auto"/>
          </w:divBdr>
          <w:divsChild>
            <w:div w:id="502664718">
              <w:marLeft w:val="0"/>
              <w:marRight w:val="0"/>
              <w:marTop w:val="0"/>
              <w:marBottom w:val="0"/>
              <w:divBdr>
                <w:top w:val="none" w:sz="0" w:space="0" w:color="auto"/>
                <w:left w:val="none" w:sz="0" w:space="0" w:color="auto"/>
                <w:bottom w:val="none" w:sz="0" w:space="0" w:color="auto"/>
                <w:right w:val="none" w:sz="0" w:space="0" w:color="auto"/>
              </w:divBdr>
            </w:div>
          </w:divsChild>
        </w:div>
        <w:div w:id="1260480783">
          <w:marLeft w:val="0"/>
          <w:marRight w:val="0"/>
          <w:marTop w:val="15"/>
          <w:marBottom w:val="0"/>
          <w:divBdr>
            <w:top w:val="single" w:sz="48" w:space="0" w:color="auto"/>
            <w:left w:val="single" w:sz="48" w:space="0" w:color="auto"/>
            <w:bottom w:val="single" w:sz="48" w:space="0" w:color="auto"/>
            <w:right w:val="single" w:sz="48" w:space="0" w:color="auto"/>
          </w:divBdr>
          <w:divsChild>
            <w:div w:id="2039427304">
              <w:marLeft w:val="0"/>
              <w:marRight w:val="0"/>
              <w:marTop w:val="0"/>
              <w:marBottom w:val="0"/>
              <w:divBdr>
                <w:top w:val="none" w:sz="0" w:space="0" w:color="auto"/>
                <w:left w:val="none" w:sz="0" w:space="0" w:color="auto"/>
                <w:bottom w:val="none" w:sz="0" w:space="0" w:color="auto"/>
                <w:right w:val="none" w:sz="0" w:space="0" w:color="auto"/>
              </w:divBdr>
            </w:div>
          </w:divsChild>
        </w:div>
        <w:div w:id="1773431609">
          <w:marLeft w:val="0"/>
          <w:marRight w:val="0"/>
          <w:marTop w:val="15"/>
          <w:marBottom w:val="0"/>
          <w:divBdr>
            <w:top w:val="single" w:sz="48" w:space="0" w:color="auto"/>
            <w:left w:val="single" w:sz="48" w:space="0" w:color="auto"/>
            <w:bottom w:val="single" w:sz="48" w:space="0" w:color="auto"/>
            <w:right w:val="single" w:sz="48" w:space="0" w:color="auto"/>
          </w:divBdr>
          <w:divsChild>
            <w:div w:id="540094723">
              <w:marLeft w:val="0"/>
              <w:marRight w:val="0"/>
              <w:marTop w:val="0"/>
              <w:marBottom w:val="0"/>
              <w:divBdr>
                <w:top w:val="none" w:sz="0" w:space="0" w:color="auto"/>
                <w:left w:val="none" w:sz="0" w:space="0" w:color="auto"/>
                <w:bottom w:val="none" w:sz="0" w:space="0" w:color="auto"/>
                <w:right w:val="none" w:sz="0" w:space="0" w:color="auto"/>
              </w:divBdr>
            </w:div>
          </w:divsChild>
        </w:div>
        <w:div w:id="1920478076">
          <w:marLeft w:val="0"/>
          <w:marRight w:val="0"/>
          <w:marTop w:val="15"/>
          <w:marBottom w:val="0"/>
          <w:divBdr>
            <w:top w:val="single" w:sz="48" w:space="0" w:color="auto"/>
            <w:left w:val="single" w:sz="48" w:space="0" w:color="auto"/>
            <w:bottom w:val="single" w:sz="48" w:space="0" w:color="auto"/>
            <w:right w:val="single" w:sz="48" w:space="0" w:color="auto"/>
          </w:divBdr>
          <w:divsChild>
            <w:div w:id="1688821996">
              <w:marLeft w:val="0"/>
              <w:marRight w:val="0"/>
              <w:marTop w:val="0"/>
              <w:marBottom w:val="0"/>
              <w:divBdr>
                <w:top w:val="none" w:sz="0" w:space="0" w:color="auto"/>
                <w:left w:val="none" w:sz="0" w:space="0" w:color="auto"/>
                <w:bottom w:val="none" w:sz="0" w:space="0" w:color="auto"/>
                <w:right w:val="none" w:sz="0" w:space="0" w:color="auto"/>
              </w:divBdr>
            </w:div>
          </w:divsChild>
        </w:div>
        <w:div w:id="1924683003">
          <w:marLeft w:val="0"/>
          <w:marRight w:val="0"/>
          <w:marTop w:val="15"/>
          <w:marBottom w:val="0"/>
          <w:divBdr>
            <w:top w:val="single" w:sz="48" w:space="0" w:color="auto"/>
            <w:left w:val="single" w:sz="48" w:space="0" w:color="auto"/>
            <w:bottom w:val="single" w:sz="48" w:space="0" w:color="auto"/>
            <w:right w:val="single" w:sz="48" w:space="0" w:color="auto"/>
          </w:divBdr>
          <w:divsChild>
            <w:div w:id="2027051828">
              <w:marLeft w:val="0"/>
              <w:marRight w:val="0"/>
              <w:marTop w:val="0"/>
              <w:marBottom w:val="0"/>
              <w:divBdr>
                <w:top w:val="none" w:sz="0" w:space="0" w:color="auto"/>
                <w:left w:val="none" w:sz="0" w:space="0" w:color="auto"/>
                <w:bottom w:val="none" w:sz="0" w:space="0" w:color="auto"/>
                <w:right w:val="none" w:sz="0" w:space="0" w:color="auto"/>
              </w:divBdr>
            </w:div>
          </w:divsChild>
        </w:div>
        <w:div w:id="2087453003">
          <w:marLeft w:val="0"/>
          <w:marRight w:val="0"/>
          <w:marTop w:val="15"/>
          <w:marBottom w:val="0"/>
          <w:divBdr>
            <w:top w:val="single" w:sz="48" w:space="0" w:color="auto"/>
            <w:left w:val="single" w:sz="48" w:space="0" w:color="auto"/>
            <w:bottom w:val="single" w:sz="48" w:space="0" w:color="auto"/>
            <w:right w:val="single" w:sz="48" w:space="0" w:color="auto"/>
          </w:divBdr>
          <w:divsChild>
            <w:div w:id="98212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528543">
      <w:bodyDiv w:val="1"/>
      <w:marLeft w:val="0"/>
      <w:marRight w:val="0"/>
      <w:marTop w:val="0"/>
      <w:marBottom w:val="0"/>
      <w:divBdr>
        <w:top w:val="none" w:sz="0" w:space="0" w:color="auto"/>
        <w:left w:val="none" w:sz="0" w:space="0" w:color="auto"/>
        <w:bottom w:val="none" w:sz="0" w:space="0" w:color="auto"/>
        <w:right w:val="none" w:sz="0" w:space="0" w:color="auto"/>
      </w:divBdr>
      <w:divsChild>
        <w:div w:id="181600778">
          <w:marLeft w:val="0"/>
          <w:marRight w:val="0"/>
          <w:marTop w:val="15"/>
          <w:marBottom w:val="0"/>
          <w:divBdr>
            <w:top w:val="single" w:sz="48" w:space="0" w:color="auto"/>
            <w:left w:val="single" w:sz="48" w:space="0" w:color="auto"/>
            <w:bottom w:val="single" w:sz="48" w:space="0" w:color="auto"/>
            <w:right w:val="single" w:sz="48" w:space="0" w:color="auto"/>
          </w:divBdr>
          <w:divsChild>
            <w:div w:id="1125348380">
              <w:marLeft w:val="0"/>
              <w:marRight w:val="0"/>
              <w:marTop w:val="0"/>
              <w:marBottom w:val="0"/>
              <w:divBdr>
                <w:top w:val="none" w:sz="0" w:space="0" w:color="auto"/>
                <w:left w:val="none" w:sz="0" w:space="0" w:color="auto"/>
                <w:bottom w:val="none" w:sz="0" w:space="0" w:color="auto"/>
                <w:right w:val="none" w:sz="0" w:space="0" w:color="auto"/>
              </w:divBdr>
            </w:div>
          </w:divsChild>
        </w:div>
        <w:div w:id="257907560">
          <w:marLeft w:val="0"/>
          <w:marRight w:val="0"/>
          <w:marTop w:val="15"/>
          <w:marBottom w:val="0"/>
          <w:divBdr>
            <w:top w:val="single" w:sz="48" w:space="0" w:color="auto"/>
            <w:left w:val="single" w:sz="48" w:space="0" w:color="auto"/>
            <w:bottom w:val="single" w:sz="48" w:space="0" w:color="auto"/>
            <w:right w:val="single" w:sz="48" w:space="0" w:color="auto"/>
          </w:divBdr>
          <w:divsChild>
            <w:div w:id="1349336429">
              <w:marLeft w:val="0"/>
              <w:marRight w:val="0"/>
              <w:marTop w:val="0"/>
              <w:marBottom w:val="0"/>
              <w:divBdr>
                <w:top w:val="none" w:sz="0" w:space="0" w:color="auto"/>
                <w:left w:val="none" w:sz="0" w:space="0" w:color="auto"/>
                <w:bottom w:val="none" w:sz="0" w:space="0" w:color="auto"/>
                <w:right w:val="none" w:sz="0" w:space="0" w:color="auto"/>
              </w:divBdr>
            </w:div>
          </w:divsChild>
        </w:div>
        <w:div w:id="313266018">
          <w:marLeft w:val="0"/>
          <w:marRight w:val="0"/>
          <w:marTop w:val="15"/>
          <w:marBottom w:val="0"/>
          <w:divBdr>
            <w:top w:val="single" w:sz="48" w:space="0" w:color="auto"/>
            <w:left w:val="single" w:sz="48" w:space="0" w:color="auto"/>
            <w:bottom w:val="single" w:sz="48" w:space="0" w:color="auto"/>
            <w:right w:val="single" w:sz="48" w:space="0" w:color="auto"/>
          </w:divBdr>
          <w:divsChild>
            <w:div w:id="1076512667">
              <w:marLeft w:val="0"/>
              <w:marRight w:val="0"/>
              <w:marTop w:val="0"/>
              <w:marBottom w:val="0"/>
              <w:divBdr>
                <w:top w:val="none" w:sz="0" w:space="0" w:color="auto"/>
                <w:left w:val="none" w:sz="0" w:space="0" w:color="auto"/>
                <w:bottom w:val="none" w:sz="0" w:space="0" w:color="auto"/>
                <w:right w:val="none" w:sz="0" w:space="0" w:color="auto"/>
              </w:divBdr>
            </w:div>
          </w:divsChild>
        </w:div>
        <w:div w:id="919213280">
          <w:marLeft w:val="0"/>
          <w:marRight w:val="0"/>
          <w:marTop w:val="15"/>
          <w:marBottom w:val="0"/>
          <w:divBdr>
            <w:top w:val="single" w:sz="48" w:space="0" w:color="auto"/>
            <w:left w:val="single" w:sz="48" w:space="0" w:color="auto"/>
            <w:bottom w:val="single" w:sz="48" w:space="0" w:color="auto"/>
            <w:right w:val="single" w:sz="48" w:space="0" w:color="auto"/>
          </w:divBdr>
          <w:divsChild>
            <w:div w:id="479421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0E97DA-B4A3-4677-9714-E9B3D70D6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6317</Words>
  <Characters>36011</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ỦY BAN NHÂN DÂN</vt:lpstr>
    </vt:vector>
  </TitlesOfParts>
  <Company>HOME</Company>
  <LinksUpToDate>false</LinksUpToDate>
  <CharactersWithSpaces>42244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User</dc:creator>
  <cp:keywords/>
  <cp:lastModifiedBy>ismail - [2010]</cp:lastModifiedBy>
  <cp:revision>4</cp:revision>
  <cp:lastPrinted>2019-11-10T08:55:00Z</cp:lastPrinted>
  <dcterms:created xsi:type="dcterms:W3CDTF">2021-11-17T09:35:00Z</dcterms:created>
  <dcterms:modified xsi:type="dcterms:W3CDTF">2021-11-17T09:37:00Z</dcterms:modified>
</cp:coreProperties>
</file>